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23" w:rsidRPr="00190523" w:rsidRDefault="00190523" w:rsidP="00190523">
      <w:pPr>
        <w:jc w:val="center"/>
        <w:rPr>
          <w:rFonts w:ascii="Arial" w:hAnsi="Arial" w:cs="Arial"/>
          <w:sz w:val="24"/>
          <w:szCs w:val="24"/>
        </w:rPr>
      </w:pPr>
      <w:r w:rsidRPr="00190523">
        <w:rPr>
          <w:rFonts w:ascii="Arial" w:hAnsi="Arial" w:cs="Arial"/>
          <w:noProof/>
          <w:sz w:val="24"/>
          <w:szCs w:val="24"/>
          <w:lang w:eastAsia="sl-SI"/>
        </w:rPr>
        <w:drawing>
          <wp:anchor distT="0" distB="0" distL="114300" distR="114300" simplePos="0" relativeHeight="251659264" behindDoc="0" locked="0" layoutInCell="1" allowOverlap="1" wp14:anchorId="5B8F22BA" wp14:editId="1D341642">
            <wp:simplePos x="0" y="0"/>
            <wp:positionH relativeFrom="margin">
              <wp:posOffset>1642110</wp:posOffset>
            </wp:positionH>
            <wp:positionV relativeFrom="margin">
              <wp:posOffset>-472440</wp:posOffset>
            </wp:positionV>
            <wp:extent cx="2477669" cy="1346200"/>
            <wp:effectExtent l="0" t="0" r="0" b="0"/>
            <wp:wrapNone/>
            <wp:docPr id="1" name="Slika 1" descr="Rezultat iskanja slik za Å¡olski center postojna gimnazija ilirska bistri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Å¡olski center postojna gimnazija ilirska bistric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7669" cy="1346200"/>
                    </a:xfrm>
                    <a:prstGeom prst="rect">
                      <a:avLst/>
                    </a:prstGeom>
                    <a:noFill/>
                    <a:ln>
                      <a:noFill/>
                    </a:ln>
                  </pic:spPr>
                </pic:pic>
              </a:graphicData>
            </a:graphic>
          </wp:anchor>
        </w:drawing>
      </w:r>
    </w:p>
    <w:p w:rsidR="00190523" w:rsidRPr="00190523" w:rsidRDefault="00190523" w:rsidP="00190523">
      <w:pPr>
        <w:rPr>
          <w:rFonts w:ascii="Arial" w:hAnsi="Arial" w:cs="Arial"/>
          <w:sz w:val="24"/>
          <w:szCs w:val="24"/>
        </w:rPr>
      </w:pPr>
    </w:p>
    <w:p w:rsidR="00190523" w:rsidRPr="00190523" w:rsidRDefault="00190523" w:rsidP="00190523">
      <w:pPr>
        <w:rPr>
          <w:rFonts w:ascii="Arial" w:hAnsi="Arial" w:cs="Arial"/>
          <w:sz w:val="24"/>
          <w:szCs w:val="24"/>
        </w:rPr>
      </w:pPr>
    </w:p>
    <w:p w:rsidR="00190523" w:rsidRPr="00190523" w:rsidRDefault="00190523" w:rsidP="00190523">
      <w:pPr>
        <w:rPr>
          <w:rFonts w:ascii="Arial" w:hAnsi="Arial" w:cs="Arial"/>
          <w:sz w:val="24"/>
          <w:szCs w:val="24"/>
        </w:rPr>
      </w:pPr>
    </w:p>
    <w:p w:rsidR="00190523" w:rsidRDefault="00190523" w:rsidP="00190523">
      <w:pPr>
        <w:rPr>
          <w:rFonts w:ascii="Arial" w:hAnsi="Arial" w:cs="Arial"/>
          <w:sz w:val="24"/>
          <w:szCs w:val="24"/>
        </w:rPr>
      </w:pPr>
    </w:p>
    <w:p w:rsidR="00190523" w:rsidRDefault="00190523" w:rsidP="00190523">
      <w:pPr>
        <w:rPr>
          <w:rFonts w:ascii="Arial" w:hAnsi="Arial" w:cs="Arial"/>
          <w:sz w:val="24"/>
          <w:szCs w:val="24"/>
        </w:rPr>
      </w:pPr>
    </w:p>
    <w:p w:rsidR="00040535" w:rsidRDefault="00040535" w:rsidP="00190523">
      <w:pPr>
        <w:rPr>
          <w:rFonts w:ascii="Arial" w:hAnsi="Arial" w:cs="Arial"/>
          <w:sz w:val="24"/>
          <w:szCs w:val="24"/>
        </w:rPr>
      </w:pPr>
    </w:p>
    <w:p w:rsidR="00190523" w:rsidRPr="00190523" w:rsidRDefault="00190523" w:rsidP="00190523">
      <w:pPr>
        <w:rPr>
          <w:rFonts w:ascii="Arial" w:hAnsi="Arial" w:cs="Arial"/>
          <w:sz w:val="24"/>
          <w:szCs w:val="24"/>
        </w:rPr>
      </w:pPr>
    </w:p>
    <w:p w:rsidR="00190523" w:rsidRPr="00190523" w:rsidRDefault="00190523" w:rsidP="00190523">
      <w:pPr>
        <w:rPr>
          <w:rFonts w:ascii="Arial" w:hAnsi="Arial" w:cs="Arial"/>
          <w:sz w:val="24"/>
          <w:szCs w:val="24"/>
        </w:rPr>
      </w:pPr>
    </w:p>
    <w:p w:rsidR="00190523" w:rsidRDefault="00190523" w:rsidP="00190523">
      <w:pPr>
        <w:jc w:val="center"/>
        <w:rPr>
          <w:rFonts w:ascii="Arial" w:hAnsi="Arial" w:cs="Arial"/>
          <w:sz w:val="24"/>
          <w:szCs w:val="24"/>
        </w:rPr>
      </w:pPr>
      <w:r w:rsidRPr="00190523">
        <w:rPr>
          <w:rFonts w:ascii="Arial" w:hAnsi="Arial" w:cs="Arial"/>
          <w:sz w:val="24"/>
          <w:szCs w:val="24"/>
        </w:rPr>
        <w:t>Referat pri predmetu filozofija</w:t>
      </w:r>
    </w:p>
    <w:p w:rsidR="00040535" w:rsidRPr="00190523" w:rsidRDefault="00040535" w:rsidP="00190523">
      <w:pPr>
        <w:jc w:val="center"/>
        <w:rPr>
          <w:rFonts w:ascii="Arial" w:hAnsi="Arial" w:cs="Arial"/>
          <w:sz w:val="24"/>
          <w:szCs w:val="24"/>
        </w:rPr>
      </w:pPr>
    </w:p>
    <w:p w:rsidR="00190523" w:rsidRDefault="00EE0C7A" w:rsidP="00190523">
      <w:pPr>
        <w:jc w:val="center"/>
        <w:rPr>
          <w:rFonts w:ascii="Arial" w:hAnsi="Arial" w:cs="Arial"/>
          <w:b/>
          <w:sz w:val="36"/>
          <w:szCs w:val="24"/>
        </w:rPr>
      </w:pPr>
      <w:r>
        <w:rPr>
          <w:rFonts w:ascii="Arial" w:hAnsi="Arial" w:cs="Arial"/>
          <w:b/>
          <w:sz w:val="36"/>
          <w:szCs w:val="24"/>
        </w:rPr>
        <w:t>POLITIČNA FILOZOFIJA</w:t>
      </w:r>
      <w:r w:rsidR="00190523">
        <w:rPr>
          <w:rFonts w:ascii="Arial" w:hAnsi="Arial" w:cs="Arial"/>
          <w:b/>
          <w:sz w:val="36"/>
          <w:szCs w:val="24"/>
        </w:rPr>
        <w:t xml:space="preserve"> KARLA MARXA</w:t>
      </w:r>
    </w:p>
    <w:p w:rsidR="00190523" w:rsidRPr="00190523" w:rsidRDefault="00190523" w:rsidP="00190523">
      <w:pPr>
        <w:jc w:val="center"/>
        <w:rPr>
          <w:rFonts w:ascii="Arial" w:hAnsi="Arial" w:cs="Arial"/>
          <w:b/>
          <w:sz w:val="36"/>
          <w:szCs w:val="24"/>
        </w:rPr>
      </w:pPr>
    </w:p>
    <w:p w:rsidR="00190523" w:rsidRDefault="00190523" w:rsidP="00190523">
      <w:pPr>
        <w:jc w:val="center"/>
        <w:rPr>
          <w:rFonts w:ascii="Arial" w:hAnsi="Arial" w:cs="Arial"/>
          <w:sz w:val="24"/>
          <w:szCs w:val="24"/>
        </w:rPr>
      </w:pPr>
      <w:r w:rsidRPr="00190523">
        <w:rPr>
          <w:rFonts w:ascii="Arial" w:hAnsi="Arial" w:cs="Arial"/>
          <w:sz w:val="24"/>
          <w:szCs w:val="24"/>
        </w:rPr>
        <w:t>Ključne besede:</w:t>
      </w:r>
      <w:r>
        <w:rPr>
          <w:rFonts w:ascii="Arial" w:hAnsi="Arial" w:cs="Arial"/>
          <w:sz w:val="24"/>
          <w:szCs w:val="24"/>
        </w:rPr>
        <w:t xml:space="preserve"> buržoazija, proletariat, kapitalizem, socializem, komunizem</w:t>
      </w:r>
    </w:p>
    <w:p w:rsidR="00190523" w:rsidRPr="00190523" w:rsidRDefault="00190523" w:rsidP="00190523">
      <w:pPr>
        <w:jc w:val="center"/>
        <w:rPr>
          <w:rFonts w:ascii="Arial" w:hAnsi="Arial" w:cs="Arial"/>
          <w:sz w:val="24"/>
          <w:szCs w:val="24"/>
        </w:rPr>
      </w:pPr>
    </w:p>
    <w:p w:rsidR="00190523" w:rsidRPr="00190523" w:rsidRDefault="00190523" w:rsidP="00190523">
      <w:pPr>
        <w:rPr>
          <w:rFonts w:ascii="Arial" w:hAnsi="Arial" w:cs="Arial"/>
          <w:sz w:val="24"/>
          <w:szCs w:val="24"/>
        </w:rPr>
      </w:pPr>
    </w:p>
    <w:p w:rsidR="00190523" w:rsidRDefault="00190523" w:rsidP="00190523">
      <w:pPr>
        <w:jc w:val="center"/>
        <w:rPr>
          <w:rFonts w:ascii="Arial" w:hAnsi="Arial" w:cs="Arial"/>
          <w:sz w:val="24"/>
          <w:szCs w:val="24"/>
        </w:rPr>
      </w:pPr>
    </w:p>
    <w:p w:rsidR="00190523" w:rsidRPr="00190523" w:rsidRDefault="00190523" w:rsidP="00190523">
      <w:pPr>
        <w:jc w:val="center"/>
        <w:rPr>
          <w:rFonts w:ascii="Arial" w:hAnsi="Arial" w:cs="Arial"/>
          <w:sz w:val="24"/>
          <w:szCs w:val="24"/>
        </w:rPr>
      </w:pPr>
    </w:p>
    <w:p w:rsidR="00190523" w:rsidRDefault="00190523" w:rsidP="00190523">
      <w:pPr>
        <w:jc w:val="center"/>
        <w:rPr>
          <w:rFonts w:ascii="Arial" w:hAnsi="Arial" w:cs="Arial"/>
          <w:sz w:val="24"/>
          <w:szCs w:val="24"/>
        </w:rPr>
      </w:pPr>
    </w:p>
    <w:p w:rsidR="00040535" w:rsidRPr="00190523" w:rsidRDefault="00040535" w:rsidP="00190523">
      <w:pPr>
        <w:jc w:val="center"/>
        <w:rPr>
          <w:rFonts w:ascii="Arial" w:hAnsi="Arial" w:cs="Arial"/>
          <w:sz w:val="24"/>
          <w:szCs w:val="24"/>
        </w:rPr>
      </w:pPr>
    </w:p>
    <w:p w:rsidR="00190523" w:rsidRPr="00190523" w:rsidRDefault="00190523" w:rsidP="00190523">
      <w:pPr>
        <w:rPr>
          <w:rFonts w:ascii="Arial" w:hAnsi="Arial" w:cs="Arial"/>
          <w:sz w:val="24"/>
          <w:szCs w:val="24"/>
        </w:rPr>
      </w:pPr>
      <w:r w:rsidRPr="00190523">
        <w:rPr>
          <w:rFonts w:ascii="Arial" w:hAnsi="Arial" w:cs="Arial"/>
          <w:sz w:val="24"/>
          <w:szCs w:val="24"/>
        </w:rPr>
        <w:t xml:space="preserve">Avtor: </w:t>
      </w:r>
      <w:r>
        <w:rPr>
          <w:rFonts w:ascii="Arial" w:hAnsi="Arial" w:cs="Arial"/>
          <w:sz w:val="24"/>
          <w:szCs w:val="24"/>
        </w:rPr>
        <w:t>Rok Rutar</w:t>
      </w:r>
    </w:p>
    <w:p w:rsidR="00190523" w:rsidRPr="00190523" w:rsidRDefault="00190523" w:rsidP="00190523">
      <w:pPr>
        <w:rPr>
          <w:rFonts w:ascii="Arial" w:hAnsi="Arial" w:cs="Arial"/>
          <w:sz w:val="24"/>
          <w:szCs w:val="24"/>
        </w:rPr>
      </w:pPr>
      <w:r w:rsidRPr="00190523">
        <w:rPr>
          <w:rFonts w:ascii="Arial" w:hAnsi="Arial" w:cs="Arial"/>
          <w:sz w:val="24"/>
          <w:szCs w:val="24"/>
        </w:rPr>
        <w:t xml:space="preserve">Mentor: Gorazd </w:t>
      </w:r>
      <w:proofErr w:type="spellStart"/>
      <w:r w:rsidRPr="00190523">
        <w:rPr>
          <w:rFonts w:ascii="Arial" w:hAnsi="Arial" w:cs="Arial"/>
          <w:sz w:val="24"/>
          <w:szCs w:val="24"/>
        </w:rPr>
        <w:t>Brne</w:t>
      </w:r>
      <w:proofErr w:type="spellEnd"/>
      <w:r w:rsidRPr="00190523">
        <w:rPr>
          <w:rFonts w:ascii="Arial" w:hAnsi="Arial" w:cs="Arial"/>
          <w:sz w:val="24"/>
          <w:szCs w:val="24"/>
        </w:rPr>
        <w:t xml:space="preserve">, univ. dipl. </w:t>
      </w:r>
      <w:proofErr w:type="spellStart"/>
      <w:r w:rsidRPr="00190523">
        <w:rPr>
          <w:rFonts w:ascii="Arial" w:hAnsi="Arial" w:cs="Arial"/>
          <w:sz w:val="24"/>
          <w:szCs w:val="24"/>
        </w:rPr>
        <w:t>fil</w:t>
      </w:r>
      <w:proofErr w:type="spellEnd"/>
      <w:r w:rsidRPr="00190523">
        <w:rPr>
          <w:rFonts w:ascii="Arial" w:hAnsi="Arial" w:cs="Arial"/>
          <w:sz w:val="24"/>
          <w:szCs w:val="24"/>
        </w:rPr>
        <w:t>. in prof. soc</w:t>
      </w:r>
      <w:r w:rsidR="005A1E80">
        <w:rPr>
          <w:rFonts w:ascii="Arial" w:hAnsi="Arial" w:cs="Arial"/>
          <w:sz w:val="24"/>
          <w:szCs w:val="24"/>
        </w:rPr>
        <w:t>.</w:t>
      </w:r>
    </w:p>
    <w:p w:rsidR="00190523" w:rsidRDefault="00190523" w:rsidP="00190523">
      <w:pPr>
        <w:rPr>
          <w:rFonts w:ascii="Arial" w:hAnsi="Arial" w:cs="Arial"/>
          <w:sz w:val="24"/>
          <w:szCs w:val="24"/>
        </w:rPr>
      </w:pPr>
    </w:p>
    <w:p w:rsidR="00040535" w:rsidRPr="00190523" w:rsidRDefault="00040535" w:rsidP="00190523">
      <w:pPr>
        <w:rPr>
          <w:rFonts w:ascii="Arial" w:hAnsi="Arial" w:cs="Arial"/>
          <w:sz w:val="24"/>
          <w:szCs w:val="24"/>
        </w:rPr>
      </w:pPr>
    </w:p>
    <w:p w:rsidR="00190523" w:rsidRPr="00190523" w:rsidRDefault="00190523" w:rsidP="00190523">
      <w:pPr>
        <w:rPr>
          <w:rFonts w:ascii="Arial" w:hAnsi="Arial" w:cs="Arial"/>
          <w:sz w:val="24"/>
          <w:szCs w:val="24"/>
        </w:rPr>
      </w:pPr>
    </w:p>
    <w:p w:rsidR="00190523" w:rsidRPr="00190523" w:rsidRDefault="00190523" w:rsidP="00190523">
      <w:pPr>
        <w:jc w:val="right"/>
        <w:rPr>
          <w:rFonts w:ascii="Arial" w:hAnsi="Arial" w:cs="Arial"/>
          <w:sz w:val="24"/>
          <w:szCs w:val="24"/>
        </w:rPr>
      </w:pPr>
      <w:r w:rsidRPr="00190523">
        <w:rPr>
          <w:rFonts w:ascii="Arial" w:hAnsi="Arial" w:cs="Arial"/>
          <w:sz w:val="24"/>
          <w:szCs w:val="24"/>
        </w:rPr>
        <w:t>Podpisani avtor izjavljam, da je ta pisni izdelek moje lastno delo.</w:t>
      </w:r>
    </w:p>
    <w:p w:rsidR="00190523" w:rsidRDefault="00190523" w:rsidP="00190523">
      <w:pPr>
        <w:jc w:val="right"/>
        <w:rPr>
          <w:rFonts w:ascii="Arial" w:hAnsi="Arial" w:cs="Arial"/>
          <w:sz w:val="24"/>
          <w:szCs w:val="24"/>
        </w:rPr>
      </w:pPr>
    </w:p>
    <w:p w:rsidR="00190523" w:rsidRPr="00190523" w:rsidRDefault="00190523" w:rsidP="00190523">
      <w:pPr>
        <w:jc w:val="right"/>
        <w:rPr>
          <w:rFonts w:ascii="Arial" w:hAnsi="Arial" w:cs="Arial"/>
          <w:sz w:val="24"/>
          <w:szCs w:val="24"/>
        </w:rPr>
      </w:pPr>
    </w:p>
    <w:p w:rsidR="00190523" w:rsidRPr="00190523" w:rsidRDefault="00190523" w:rsidP="00190523">
      <w:pPr>
        <w:jc w:val="right"/>
        <w:rPr>
          <w:rFonts w:ascii="Arial" w:hAnsi="Arial" w:cs="Arial"/>
          <w:sz w:val="24"/>
          <w:szCs w:val="24"/>
        </w:rPr>
      </w:pPr>
    </w:p>
    <w:p w:rsidR="00190523" w:rsidRDefault="00ED27A1" w:rsidP="00190523">
      <w:pPr>
        <w:jc w:val="center"/>
        <w:rPr>
          <w:rFonts w:ascii="Arial" w:hAnsi="Arial" w:cs="Arial"/>
          <w:sz w:val="24"/>
          <w:szCs w:val="24"/>
        </w:rPr>
      </w:pPr>
      <w:r>
        <w:rPr>
          <w:rFonts w:ascii="Arial" w:hAnsi="Arial" w:cs="Arial"/>
          <w:sz w:val="24"/>
          <w:szCs w:val="24"/>
        </w:rPr>
        <w:t>Ilirska Bistrica, marec</w:t>
      </w:r>
      <w:r w:rsidR="00190523" w:rsidRPr="00190523">
        <w:rPr>
          <w:rFonts w:ascii="Arial" w:hAnsi="Arial" w:cs="Arial"/>
          <w:sz w:val="24"/>
          <w:szCs w:val="24"/>
        </w:rPr>
        <w:t xml:space="preserve"> 20</w:t>
      </w:r>
      <w:r>
        <w:rPr>
          <w:rFonts w:ascii="Arial" w:hAnsi="Arial" w:cs="Arial"/>
          <w:sz w:val="24"/>
          <w:szCs w:val="24"/>
        </w:rPr>
        <w:t>20</w:t>
      </w:r>
    </w:p>
    <w:p w:rsidR="00ED27A1" w:rsidRPr="00040535" w:rsidRDefault="00040535" w:rsidP="00040535">
      <w:pPr>
        <w:pStyle w:val="Naslov1"/>
      </w:pPr>
      <w:r w:rsidRPr="00040535">
        <w:lastRenderedPageBreak/>
        <w:t>1</w:t>
      </w:r>
      <w:r w:rsidRPr="00040535">
        <w:tab/>
      </w:r>
      <w:r w:rsidR="001B34F5" w:rsidRPr="00040535">
        <w:t>Uv</w:t>
      </w:r>
      <w:r w:rsidR="00190523" w:rsidRPr="00040535">
        <w:t>od</w:t>
      </w:r>
    </w:p>
    <w:p w:rsidR="002045EE" w:rsidRDefault="002045EE" w:rsidP="00B13EF3">
      <w:pPr>
        <w:jc w:val="both"/>
        <w:rPr>
          <w:rFonts w:ascii="Arial" w:hAnsi="Arial" w:cs="Arial"/>
          <w:sz w:val="24"/>
        </w:rPr>
      </w:pPr>
      <w:r w:rsidRPr="002045EE">
        <w:rPr>
          <w:rFonts w:ascii="Arial" w:hAnsi="Arial" w:cs="Arial"/>
          <w:sz w:val="24"/>
        </w:rPr>
        <w:t>V današnji družbi je zelo pogosta kritika našega najobširnejšega ekonomskega sistema – kapitalizma</w:t>
      </w:r>
      <w:r w:rsidR="00552052">
        <w:rPr>
          <w:rFonts w:ascii="Arial" w:hAnsi="Arial" w:cs="Arial"/>
          <w:sz w:val="24"/>
        </w:rPr>
        <w:t>. M</w:t>
      </w:r>
      <w:r w:rsidR="00BF5C55">
        <w:rPr>
          <w:rFonts w:ascii="Arial" w:hAnsi="Arial" w:cs="Arial"/>
          <w:sz w:val="24"/>
        </w:rPr>
        <w:t>nogo ljudi</w:t>
      </w:r>
      <w:r w:rsidR="00552052">
        <w:rPr>
          <w:rFonts w:ascii="Arial" w:hAnsi="Arial" w:cs="Arial"/>
          <w:sz w:val="24"/>
        </w:rPr>
        <w:t xml:space="preserve"> ga</w:t>
      </w:r>
      <w:r w:rsidR="00BF5C55">
        <w:rPr>
          <w:rFonts w:ascii="Arial" w:hAnsi="Arial" w:cs="Arial"/>
          <w:sz w:val="24"/>
        </w:rPr>
        <w:t xml:space="preserve"> zavrača, zato</w:t>
      </w:r>
      <w:r w:rsidRPr="002045EE">
        <w:rPr>
          <w:rFonts w:ascii="Arial" w:hAnsi="Arial" w:cs="Arial"/>
          <w:sz w:val="24"/>
        </w:rPr>
        <w:t xml:space="preserve"> skuša</w:t>
      </w:r>
      <w:r w:rsidR="00552052">
        <w:rPr>
          <w:rFonts w:ascii="Arial" w:hAnsi="Arial" w:cs="Arial"/>
          <w:sz w:val="24"/>
        </w:rPr>
        <w:t>jo najti nove alternative zanj.</w:t>
      </w:r>
      <w:r w:rsidRPr="002045EE">
        <w:rPr>
          <w:rFonts w:ascii="Arial" w:hAnsi="Arial" w:cs="Arial"/>
          <w:sz w:val="24"/>
        </w:rPr>
        <w:t xml:space="preserve"> Toda najpogosteje zavrnejo ideje in teze zgodovinsko največjega kritika kapitalizma. To ni presenetljivo, saj so njegova dela spodbudila nastanek mnogih avtoritarnih ali celo</w:t>
      </w:r>
      <w:r>
        <w:rPr>
          <w:rFonts w:ascii="Arial" w:hAnsi="Arial" w:cs="Arial"/>
          <w:sz w:val="24"/>
        </w:rPr>
        <w:t xml:space="preserve"> totalitarnih režimov z nesposobnimi ekonomskimi načrti.</w:t>
      </w:r>
      <w:r w:rsidRPr="002045EE">
        <w:rPr>
          <w:rFonts w:ascii="Arial" w:hAnsi="Arial" w:cs="Arial"/>
          <w:sz w:val="24"/>
        </w:rPr>
        <w:t xml:space="preserve"> Toda menim, da je v njegovih delih še vedno mnogo trditev in teorij, s katerimi lahko sestavimo boljši ekonomski model prihodnosti.</w:t>
      </w:r>
      <w:r>
        <w:rPr>
          <w:rFonts w:ascii="Arial" w:hAnsi="Arial" w:cs="Arial"/>
          <w:sz w:val="24"/>
        </w:rPr>
        <w:t xml:space="preserve"> Gotovo bodo njegove trditve pomembne pri organizaciji nove ekonomske politike.</w:t>
      </w:r>
    </w:p>
    <w:p w:rsidR="00ED27A1" w:rsidRDefault="00736211" w:rsidP="00B13EF3">
      <w:pPr>
        <w:jc w:val="both"/>
        <w:rPr>
          <w:rFonts w:ascii="Arial" w:hAnsi="Arial" w:cs="Arial"/>
          <w:sz w:val="24"/>
        </w:rPr>
      </w:pPr>
      <w:r>
        <w:rPr>
          <w:rFonts w:ascii="Arial" w:hAnsi="Arial" w:cs="Arial"/>
          <w:sz w:val="24"/>
        </w:rPr>
        <w:t>Karl Marx</w:t>
      </w:r>
      <w:r w:rsidR="00CA355F">
        <w:rPr>
          <w:rFonts w:ascii="Arial" w:hAnsi="Arial" w:cs="Arial"/>
          <w:sz w:val="24"/>
        </w:rPr>
        <w:t xml:space="preserve"> se je rodil v </w:t>
      </w:r>
      <w:proofErr w:type="spellStart"/>
      <w:r w:rsidR="00CA355F">
        <w:rPr>
          <w:rFonts w:ascii="Arial" w:hAnsi="Arial" w:cs="Arial"/>
          <w:sz w:val="24"/>
        </w:rPr>
        <w:t>Trierju</w:t>
      </w:r>
      <w:proofErr w:type="spellEnd"/>
      <w:r w:rsidR="00CA355F">
        <w:rPr>
          <w:rFonts w:ascii="Arial" w:hAnsi="Arial" w:cs="Arial"/>
          <w:sz w:val="24"/>
        </w:rPr>
        <w:t xml:space="preserve"> v Nemčiji leta 1818. Rojen je bil v obdobju, v katerem se je ravno uvajal kapitalizem. Ker je bil eden od prvih komunistov, zagovornikov brezrazrednega sist</w:t>
      </w:r>
      <w:r w:rsidR="003349F4">
        <w:rPr>
          <w:rFonts w:ascii="Arial" w:hAnsi="Arial" w:cs="Arial"/>
          <w:sz w:val="24"/>
        </w:rPr>
        <w:t>ema in odprave zasebne lastnine</w:t>
      </w:r>
      <w:r w:rsidR="00CA355F">
        <w:rPr>
          <w:rFonts w:ascii="Arial" w:hAnsi="Arial" w:cs="Arial"/>
          <w:sz w:val="24"/>
        </w:rPr>
        <w:t xml:space="preserve"> in je o svojih idejah tudi poročal v nemških časopisih, je bil izgnan iz Nemške zveze. Zatekel se je v London, kjer je prišel v stik z Engelsom. Skupaj sta objavljala mnoga dela, ki so najpogosteje govorila, in sicer kritizirala kapitalizem. </w:t>
      </w:r>
      <w:r w:rsidR="00A2588A">
        <w:rPr>
          <w:rFonts w:ascii="Arial" w:hAnsi="Arial" w:cs="Arial"/>
          <w:sz w:val="24"/>
        </w:rPr>
        <w:t>Engels je tudi Mar</w:t>
      </w:r>
      <w:r>
        <w:rPr>
          <w:rFonts w:ascii="Arial" w:hAnsi="Arial" w:cs="Arial"/>
          <w:sz w:val="24"/>
        </w:rPr>
        <w:t>x</w:t>
      </w:r>
      <w:r w:rsidR="00A2588A">
        <w:rPr>
          <w:rFonts w:ascii="Arial" w:hAnsi="Arial" w:cs="Arial"/>
          <w:sz w:val="24"/>
        </w:rPr>
        <w:t xml:space="preserve">u pomagal pri odplačilu dolgov in objavi del. </w:t>
      </w:r>
      <w:r w:rsidR="00CA355F">
        <w:rPr>
          <w:rFonts w:ascii="Arial" w:hAnsi="Arial" w:cs="Arial"/>
          <w:sz w:val="24"/>
        </w:rPr>
        <w:t>Mar</w:t>
      </w:r>
      <w:r>
        <w:rPr>
          <w:rFonts w:ascii="Arial" w:hAnsi="Arial" w:cs="Arial"/>
          <w:sz w:val="24"/>
        </w:rPr>
        <w:t>x</w:t>
      </w:r>
      <w:r w:rsidR="00CA355F">
        <w:rPr>
          <w:rFonts w:ascii="Arial" w:hAnsi="Arial" w:cs="Arial"/>
          <w:sz w:val="24"/>
        </w:rPr>
        <w:t xml:space="preserve"> je bil zelo precizen razsodnik tega sistema in je uspel razbrati več problemov, ki so zadevali kapitalizem. V </w:t>
      </w:r>
      <w:r w:rsidR="00A2588A">
        <w:rPr>
          <w:rFonts w:ascii="Arial" w:hAnsi="Arial" w:cs="Arial"/>
          <w:sz w:val="24"/>
        </w:rPr>
        <w:t>nadaljnje</w:t>
      </w:r>
      <w:r w:rsidR="00CA355F">
        <w:rPr>
          <w:rFonts w:ascii="Arial" w:hAnsi="Arial" w:cs="Arial"/>
          <w:sz w:val="24"/>
        </w:rPr>
        <w:t xml:space="preserve"> bom omenil le del teh tez.</w:t>
      </w:r>
      <w:r w:rsidR="00EE0C7A">
        <w:rPr>
          <w:rFonts w:ascii="Arial" w:hAnsi="Arial" w:cs="Arial"/>
          <w:sz w:val="24"/>
        </w:rPr>
        <w:t xml:space="preserve"> (</w:t>
      </w:r>
      <w:proofErr w:type="spellStart"/>
      <w:r w:rsidR="00EE0C7A">
        <w:rPr>
          <w:rFonts w:ascii="Arial" w:hAnsi="Arial" w:cs="Arial"/>
          <w:sz w:val="24"/>
        </w:rPr>
        <w:t>The</w:t>
      </w:r>
      <w:proofErr w:type="spellEnd"/>
      <w:r w:rsidR="00EE0C7A">
        <w:rPr>
          <w:rFonts w:ascii="Arial" w:hAnsi="Arial" w:cs="Arial"/>
          <w:sz w:val="24"/>
        </w:rPr>
        <w:t xml:space="preserve"> </w:t>
      </w:r>
      <w:proofErr w:type="spellStart"/>
      <w:r w:rsidR="00EE0C7A">
        <w:rPr>
          <w:rFonts w:ascii="Arial" w:hAnsi="Arial" w:cs="Arial"/>
          <w:sz w:val="24"/>
        </w:rPr>
        <w:t>School</w:t>
      </w:r>
      <w:proofErr w:type="spellEnd"/>
      <w:r w:rsidR="00EE0C7A">
        <w:rPr>
          <w:rFonts w:ascii="Arial" w:hAnsi="Arial" w:cs="Arial"/>
          <w:sz w:val="24"/>
        </w:rPr>
        <w:t xml:space="preserve"> </w:t>
      </w:r>
      <w:proofErr w:type="spellStart"/>
      <w:r w:rsidR="00EE0C7A">
        <w:rPr>
          <w:rFonts w:ascii="Arial" w:hAnsi="Arial" w:cs="Arial"/>
          <w:sz w:val="24"/>
        </w:rPr>
        <w:t>of</w:t>
      </w:r>
      <w:proofErr w:type="spellEnd"/>
      <w:r w:rsidR="00EE0C7A">
        <w:rPr>
          <w:rFonts w:ascii="Arial" w:hAnsi="Arial" w:cs="Arial"/>
          <w:sz w:val="24"/>
        </w:rPr>
        <w:t xml:space="preserve"> </w:t>
      </w:r>
      <w:proofErr w:type="spellStart"/>
      <w:r w:rsidR="00EE0C7A">
        <w:rPr>
          <w:rFonts w:ascii="Arial" w:hAnsi="Arial" w:cs="Arial"/>
          <w:sz w:val="24"/>
        </w:rPr>
        <w:t>Life</w:t>
      </w:r>
      <w:proofErr w:type="spellEnd"/>
      <w:r w:rsidR="00EE0C7A">
        <w:rPr>
          <w:rFonts w:ascii="Arial" w:hAnsi="Arial" w:cs="Arial"/>
          <w:sz w:val="24"/>
        </w:rPr>
        <w:t>, 2014)</w:t>
      </w:r>
    </w:p>
    <w:p w:rsidR="00040535" w:rsidRDefault="00040535" w:rsidP="00B13EF3">
      <w:pPr>
        <w:jc w:val="both"/>
        <w:rPr>
          <w:rFonts w:ascii="Arial" w:hAnsi="Arial" w:cs="Arial"/>
          <w:sz w:val="24"/>
        </w:rPr>
      </w:pPr>
    </w:p>
    <w:p w:rsidR="00ED27A1" w:rsidRPr="001B34F5" w:rsidRDefault="00040535" w:rsidP="00040535">
      <w:pPr>
        <w:pStyle w:val="Naslov1"/>
      </w:pPr>
      <w:r>
        <w:t>2</w:t>
      </w:r>
      <w:r>
        <w:tab/>
      </w:r>
      <w:r w:rsidR="001B34F5">
        <w:t>Politična filozofija</w:t>
      </w:r>
      <w:r w:rsidR="00736211" w:rsidRPr="00190523">
        <w:t xml:space="preserve"> izražen</w:t>
      </w:r>
      <w:r w:rsidR="001B34F5">
        <w:t>a</w:t>
      </w:r>
      <w:r w:rsidR="00736211" w:rsidRPr="00190523">
        <w:t xml:space="preserve"> v Komunističnem manifestu</w:t>
      </w:r>
    </w:p>
    <w:p w:rsidR="00190523" w:rsidRDefault="00040535" w:rsidP="001B34F5">
      <w:pPr>
        <w:pStyle w:val="Naslov2"/>
        <w:rPr>
          <w:rFonts w:ascii="Arial" w:hAnsi="Arial" w:cs="Arial"/>
          <w:b/>
          <w:sz w:val="24"/>
        </w:rPr>
      </w:pPr>
      <w:r>
        <w:rPr>
          <w:rFonts w:ascii="Arial" w:hAnsi="Arial" w:cs="Arial"/>
          <w:b/>
          <w:sz w:val="24"/>
        </w:rPr>
        <w:t>2.1</w:t>
      </w:r>
      <w:r>
        <w:rPr>
          <w:rFonts w:ascii="Arial" w:hAnsi="Arial" w:cs="Arial"/>
          <w:b/>
          <w:sz w:val="24"/>
        </w:rPr>
        <w:tab/>
      </w:r>
      <w:r w:rsidR="00B504FC">
        <w:rPr>
          <w:rFonts w:ascii="Arial" w:hAnsi="Arial" w:cs="Arial"/>
          <w:b/>
          <w:sz w:val="24"/>
        </w:rPr>
        <w:t>I</w:t>
      </w:r>
      <w:r w:rsidR="00190523">
        <w:rPr>
          <w:rFonts w:ascii="Arial" w:hAnsi="Arial" w:cs="Arial"/>
          <w:b/>
          <w:sz w:val="24"/>
        </w:rPr>
        <w:t>. poglavje</w:t>
      </w:r>
    </w:p>
    <w:p w:rsidR="001B34F5" w:rsidRPr="001B34F5" w:rsidRDefault="001B34F5" w:rsidP="001B34F5"/>
    <w:p w:rsidR="00717F70" w:rsidRDefault="00736211" w:rsidP="00B13EF3">
      <w:pPr>
        <w:jc w:val="both"/>
        <w:rPr>
          <w:rFonts w:ascii="Arial" w:hAnsi="Arial" w:cs="Arial"/>
          <w:sz w:val="24"/>
        </w:rPr>
      </w:pPr>
      <w:r>
        <w:rPr>
          <w:rFonts w:ascii="Arial" w:hAnsi="Arial" w:cs="Arial"/>
          <w:sz w:val="24"/>
        </w:rPr>
        <w:t xml:space="preserve">Prva ideja, ki jo je Marx izrazil je, da je večino civiliziranega obdobja človeška družba bila razdeljena na več slojev (antika, srednji vek …). Ta delitev je bila zelo očitna v fevdalizmu. Toda velike družbene spremembe, kot so odkritje Amerike, odkritje novih trgovskih poti, kolonializem idr., so povzročile spremembo </w:t>
      </w:r>
      <w:r w:rsidR="00EE0C7A">
        <w:rPr>
          <w:rFonts w:ascii="Arial" w:hAnsi="Arial" w:cs="Arial"/>
          <w:sz w:val="24"/>
        </w:rPr>
        <w:t>v</w:t>
      </w:r>
      <w:r>
        <w:rPr>
          <w:rFonts w:ascii="Arial" w:hAnsi="Arial" w:cs="Arial"/>
          <w:sz w:val="24"/>
        </w:rPr>
        <w:t xml:space="preserve"> družbi. </w:t>
      </w:r>
      <w:r w:rsidR="00717F70">
        <w:rPr>
          <w:rFonts w:ascii="Arial" w:hAnsi="Arial" w:cs="Arial"/>
          <w:sz w:val="24"/>
        </w:rPr>
        <w:t>Ta se je začela deliti na 2 sloj</w:t>
      </w:r>
      <w:r>
        <w:rPr>
          <w:rFonts w:ascii="Arial" w:hAnsi="Arial" w:cs="Arial"/>
          <w:sz w:val="24"/>
        </w:rPr>
        <w:t xml:space="preserve">a: </w:t>
      </w:r>
      <w:r w:rsidR="00717F70">
        <w:rPr>
          <w:rFonts w:ascii="Arial" w:hAnsi="Arial" w:cs="Arial"/>
          <w:sz w:val="24"/>
        </w:rPr>
        <w:t xml:space="preserve">buržoazijo in proletariat. </w:t>
      </w:r>
    </w:p>
    <w:p w:rsidR="00B1317C" w:rsidRDefault="00717F70" w:rsidP="00B13EF3">
      <w:pPr>
        <w:jc w:val="both"/>
        <w:rPr>
          <w:rFonts w:ascii="Arial" w:hAnsi="Arial" w:cs="Arial"/>
          <w:sz w:val="24"/>
        </w:rPr>
      </w:pPr>
      <w:r>
        <w:rPr>
          <w:rFonts w:ascii="Arial" w:hAnsi="Arial" w:cs="Arial"/>
          <w:sz w:val="24"/>
        </w:rPr>
        <w:t>Buržoazija je z moč</w:t>
      </w:r>
      <w:r w:rsidR="00461EBF">
        <w:rPr>
          <w:rFonts w:ascii="Arial" w:hAnsi="Arial" w:cs="Arial"/>
          <w:sz w:val="24"/>
        </w:rPr>
        <w:t>j</w:t>
      </w:r>
      <w:r>
        <w:rPr>
          <w:rFonts w:ascii="Arial" w:hAnsi="Arial" w:cs="Arial"/>
          <w:sz w:val="24"/>
        </w:rPr>
        <w:t>o, ki jo je pridobila zaradi velikih družbenih sprememb, lahko zatrla predhodne sloje in preoblikovala svet po svoji presoji. Med drugim se je pričela tudi močna povezanost celotnega sveta; nekakšna predstopnja globalizacije,</w:t>
      </w:r>
      <w:r w:rsidR="00B504FC">
        <w:rPr>
          <w:rFonts w:ascii="Arial" w:hAnsi="Arial" w:cs="Arial"/>
          <w:sz w:val="24"/>
        </w:rPr>
        <w:t xml:space="preserve"> pri kateri</w:t>
      </w:r>
      <w:r>
        <w:rPr>
          <w:rFonts w:ascii="Arial" w:hAnsi="Arial" w:cs="Arial"/>
          <w:sz w:val="24"/>
        </w:rPr>
        <w:t xml:space="preserve"> iz</w:t>
      </w:r>
      <w:r w:rsidR="00B504FC">
        <w:rPr>
          <w:rFonts w:ascii="Arial" w:hAnsi="Arial" w:cs="Arial"/>
          <w:sz w:val="24"/>
        </w:rPr>
        <w:t>ginja</w:t>
      </w:r>
      <w:r>
        <w:rPr>
          <w:rFonts w:ascii="Arial" w:hAnsi="Arial" w:cs="Arial"/>
          <w:sz w:val="24"/>
        </w:rPr>
        <w:t xml:space="preserve"> lokalni in </w:t>
      </w:r>
      <w:r w:rsidR="00B504FC">
        <w:rPr>
          <w:rFonts w:ascii="Arial" w:hAnsi="Arial" w:cs="Arial"/>
          <w:sz w:val="24"/>
        </w:rPr>
        <w:t>nastaja</w:t>
      </w:r>
      <w:r>
        <w:rPr>
          <w:rFonts w:ascii="Arial" w:hAnsi="Arial" w:cs="Arial"/>
          <w:sz w:val="24"/>
        </w:rPr>
        <w:t xml:space="preserve"> svetovni trg. Ker je </w:t>
      </w:r>
      <w:r w:rsidR="00B504FC">
        <w:rPr>
          <w:rFonts w:ascii="Arial" w:hAnsi="Arial" w:cs="Arial"/>
          <w:sz w:val="24"/>
        </w:rPr>
        <w:t>moč</w:t>
      </w:r>
      <w:r>
        <w:rPr>
          <w:rFonts w:ascii="Arial" w:hAnsi="Arial" w:cs="Arial"/>
          <w:sz w:val="24"/>
        </w:rPr>
        <w:t xml:space="preserve"> meščanstva temeljila na denarju, se njihovo celotno življenje vrti okrog le-tega; med drugim nazadujejo </w:t>
      </w:r>
      <w:r w:rsidR="00BA0066">
        <w:rPr>
          <w:rFonts w:ascii="Arial" w:hAnsi="Arial" w:cs="Arial"/>
          <w:sz w:val="24"/>
        </w:rPr>
        <w:t xml:space="preserve">iskreni </w:t>
      </w:r>
      <w:r>
        <w:rPr>
          <w:rFonts w:ascii="Arial" w:hAnsi="Arial" w:cs="Arial"/>
          <w:sz w:val="24"/>
        </w:rPr>
        <w:t>človeški in družinski odnosi</w:t>
      </w:r>
      <w:r w:rsidR="00B504FC">
        <w:rPr>
          <w:rFonts w:ascii="Arial" w:hAnsi="Arial" w:cs="Arial"/>
          <w:sz w:val="24"/>
        </w:rPr>
        <w:t xml:space="preserve"> ter</w:t>
      </w:r>
      <w:r>
        <w:rPr>
          <w:rFonts w:ascii="Arial" w:hAnsi="Arial" w:cs="Arial"/>
          <w:sz w:val="24"/>
        </w:rPr>
        <w:t xml:space="preserve"> vsakdan</w:t>
      </w:r>
      <w:r w:rsidR="00B504FC">
        <w:rPr>
          <w:rFonts w:ascii="Arial" w:hAnsi="Arial" w:cs="Arial"/>
          <w:sz w:val="24"/>
        </w:rPr>
        <w:t xml:space="preserve">je življenje </w:t>
      </w:r>
      <w:r w:rsidR="00BA0066">
        <w:rPr>
          <w:rFonts w:ascii="Arial" w:hAnsi="Arial" w:cs="Arial"/>
          <w:sz w:val="24"/>
        </w:rPr>
        <w:t xml:space="preserve">kapitalista; zato tudi buržoazija ne more biti vesela v svojem življenju. </w:t>
      </w:r>
      <w:r w:rsidR="00461EBF">
        <w:rPr>
          <w:rFonts w:ascii="Arial" w:hAnsi="Arial" w:cs="Arial"/>
          <w:sz w:val="24"/>
        </w:rPr>
        <w:t>Sami temelji za reorganizacijo družbe so bili postavljeni že prej. Da bi te iznajdbe bile čim bolj učinkovite se je razvil nov sistem svobodnega trga, v katerem je meščanstvo prevzelo vodilno vloga. Toda po tem procesu, je sama meščanska družba pričela z</w:t>
      </w:r>
      <w:r w:rsidR="00BA0066">
        <w:rPr>
          <w:rFonts w:ascii="Arial" w:hAnsi="Arial" w:cs="Arial"/>
          <w:sz w:val="24"/>
        </w:rPr>
        <w:t>avirati nadaljnji razvoj družbe</w:t>
      </w:r>
      <w:r w:rsidR="00461EBF">
        <w:rPr>
          <w:rFonts w:ascii="Arial" w:hAnsi="Arial" w:cs="Arial"/>
          <w:sz w:val="24"/>
        </w:rPr>
        <w:t>. V njem je prišlo do kriz, kar ni edinstveno za kapitalizem. Po čemer se razlikujejo gospodarske krize kapitalizma od gospodarskih kriz predhodnih obdobij, pa je njihov vzrok; in sicer v kapitalizmu pride do</w:t>
      </w:r>
      <w:r w:rsidR="00C27B43">
        <w:rPr>
          <w:rFonts w:ascii="Arial" w:hAnsi="Arial" w:cs="Arial"/>
          <w:sz w:val="24"/>
        </w:rPr>
        <w:t xml:space="preserve"> kriz zaradi obilja in ne</w:t>
      </w:r>
      <w:r w:rsidR="00461EBF">
        <w:rPr>
          <w:rFonts w:ascii="Arial" w:hAnsi="Arial" w:cs="Arial"/>
          <w:sz w:val="24"/>
        </w:rPr>
        <w:t xml:space="preserve"> </w:t>
      </w:r>
      <w:r w:rsidR="00BA0066">
        <w:rPr>
          <w:rFonts w:ascii="Arial" w:hAnsi="Arial" w:cs="Arial"/>
          <w:sz w:val="24"/>
        </w:rPr>
        <w:t xml:space="preserve">zaradi </w:t>
      </w:r>
      <w:r w:rsidR="00461EBF">
        <w:rPr>
          <w:rFonts w:ascii="Arial" w:hAnsi="Arial" w:cs="Arial"/>
          <w:sz w:val="24"/>
        </w:rPr>
        <w:t xml:space="preserve">pomanjkanja. V teh </w:t>
      </w:r>
      <w:r w:rsidR="00461EBF">
        <w:rPr>
          <w:rFonts w:ascii="Arial" w:hAnsi="Arial" w:cs="Arial"/>
          <w:sz w:val="24"/>
        </w:rPr>
        <w:lastRenderedPageBreak/>
        <w:t>krizah se uniči presežek ustvarjenih produktov, saj trg preprosto ne more vzdržati tako velike količine blaga. Ta pojav je Marx imenoval »družbena epidemija«.</w:t>
      </w:r>
    </w:p>
    <w:p w:rsidR="00ED27A1" w:rsidRDefault="00B1317C" w:rsidP="00B13EF3">
      <w:pPr>
        <w:jc w:val="both"/>
        <w:rPr>
          <w:rFonts w:ascii="Arial" w:hAnsi="Arial" w:cs="Arial"/>
          <w:sz w:val="24"/>
        </w:rPr>
      </w:pPr>
      <w:r>
        <w:rPr>
          <w:rFonts w:ascii="Arial" w:hAnsi="Arial" w:cs="Arial"/>
          <w:sz w:val="24"/>
        </w:rPr>
        <w:t xml:space="preserve">Kaj pa je vloga proletariata v tej novi družbi? Proletariat ali delavstvo je postala nekakšna surovina za kapitaliste. V novem sistemu prišlo do ustanovitve manufaktur in tovarn. Ti objekti so zahtevali delovno silo, ki jo je nudil nov sloj delavstva. Ta je delal s delodajalčevimi orodji in stroji, kajti sam ni imel sposobnosti, da bi lahko izdelek ustvaril brez teh pripomočkov. Ker pa so ti bili v lasti delodajalca, je moral delavec dati del svojega </w:t>
      </w:r>
      <w:r w:rsidR="00C27B43">
        <w:rPr>
          <w:rFonts w:ascii="Arial" w:hAnsi="Arial" w:cs="Arial"/>
          <w:sz w:val="24"/>
        </w:rPr>
        <w:t>pridobljenega denarja</w:t>
      </w:r>
      <w:r>
        <w:rPr>
          <w:rFonts w:ascii="Arial" w:hAnsi="Arial" w:cs="Arial"/>
          <w:sz w:val="24"/>
        </w:rPr>
        <w:t xml:space="preserve"> kapitalistu. To razliko v današnjemu sistemu imenujemo dobiček. </w:t>
      </w:r>
      <w:r w:rsidR="00C27B43">
        <w:rPr>
          <w:rFonts w:ascii="Arial" w:hAnsi="Arial" w:cs="Arial"/>
          <w:sz w:val="24"/>
        </w:rPr>
        <w:t xml:space="preserve">Delodajalci imajo tudi interes, da le kolikor se da zmanjšajo plače svojih delavcev in s tem povečajo svoj dobiček. </w:t>
      </w:r>
      <w:r>
        <w:rPr>
          <w:rFonts w:ascii="Arial" w:hAnsi="Arial" w:cs="Arial"/>
          <w:sz w:val="24"/>
        </w:rPr>
        <w:t>S tem je buržoazija izkoriščala delavstvo in kopičila svoje bogastvo.</w:t>
      </w:r>
      <w:r w:rsidR="00C27B43">
        <w:rPr>
          <w:rFonts w:ascii="Arial" w:hAnsi="Arial" w:cs="Arial"/>
          <w:sz w:val="24"/>
        </w:rPr>
        <w:t xml:space="preserve"> Marx je v tem videl krajo proletariata. Ta pa je temeljila na pravilih, ki jih je postavila buržoazija sama. Profit je bil s tem zgolj lepa beseda za izkoriščanje.</w:t>
      </w:r>
      <w:r>
        <w:rPr>
          <w:rFonts w:ascii="Arial" w:hAnsi="Arial" w:cs="Arial"/>
          <w:sz w:val="24"/>
        </w:rPr>
        <w:t xml:space="preserve"> Ker pa so delavci lahko preživeli le s pomočjo svoje plače oz. mezde, je proletarec postal odvisen od kapitalista. Ker so bili pogoji delavcev ostudni, so se nekateri združili v ti. </w:t>
      </w:r>
      <w:proofErr w:type="spellStart"/>
      <w:r>
        <w:rPr>
          <w:rFonts w:ascii="Arial" w:hAnsi="Arial" w:cs="Arial"/>
          <w:sz w:val="24"/>
        </w:rPr>
        <w:t>Tradeunione</w:t>
      </w:r>
      <w:proofErr w:type="spellEnd"/>
      <w:r>
        <w:rPr>
          <w:rFonts w:ascii="Arial" w:hAnsi="Arial" w:cs="Arial"/>
          <w:sz w:val="24"/>
        </w:rPr>
        <w:t>, ki so izboljšali situacijo, a niso rešili proletarca njegove usode. Marx je trdil, da morajo zaradi tega delavci organizirati</w:t>
      </w:r>
      <w:r w:rsidR="00C27B43">
        <w:rPr>
          <w:rFonts w:ascii="Arial" w:hAnsi="Arial" w:cs="Arial"/>
          <w:sz w:val="24"/>
        </w:rPr>
        <w:t xml:space="preserve"> upor in s tem prevzeti oblast.</w:t>
      </w:r>
      <w:r w:rsidR="00EE0C7A">
        <w:rPr>
          <w:rFonts w:ascii="Arial" w:hAnsi="Arial" w:cs="Arial"/>
          <w:sz w:val="24"/>
        </w:rPr>
        <w:t xml:space="preserve"> (Marx, 2009, str. 94-111)</w:t>
      </w:r>
    </w:p>
    <w:p w:rsidR="00040535" w:rsidRDefault="00040535" w:rsidP="00B13EF3">
      <w:pPr>
        <w:jc w:val="both"/>
        <w:rPr>
          <w:rFonts w:ascii="Arial" w:hAnsi="Arial" w:cs="Arial"/>
          <w:sz w:val="24"/>
        </w:rPr>
      </w:pPr>
    </w:p>
    <w:p w:rsidR="00B504FC" w:rsidRDefault="00040535" w:rsidP="00190523">
      <w:pPr>
        <w:pStyle w:val="Naslov2"/>
        <w:rPr>
          <w:rFonts w:ascii="Arial" w:hAnsi="Arial" w:cs="Arial"/>
          <w:b/>
          <w:sz w:val="24"/>
        </w:rPr>
      </w:pPr>
      <w:r>
        <w:rPr>
          <w:rFonts w:ascii="Arial" w:hAnsi="Arial" w:cs="Arial"/>
          <w:b/>
          <w:sz w:val="24"/>
        </w:rPr>
        <w:t>2.2</w:t>
      </w:r>
      <w:r>
        <w:rPr>
          <w:rFonts w:ascii="Arial" w:hAnsi="Arial" w:cs="Arial"/>
          <w:b/>
          <w:sz w:val="24"/>
        </w:rPr>
        <w:tab/>
      </w:r>
      <w:r w:rsidR="00B504FC" w:rsidRPr="00B504FC">
        <w:rPr>
          <w:rFonts w:ascii="Arial" w:hAnsi="Arial" w:cs="Arial"/>
          <w:b/>
          <w:sz w:val="24"/>
        </w:rPr>
        <w:t>II</w:t>
      </w:r>
      <w:r w:rsidR="00190523">
        <w:rPr>
          <w:rFonts w:ascii="Arial" w:hAnsi="Arial" w:cs="Arial"/>
          <w:b/>
          <w:sz w:val="24"/>
        </w:rPr>
        <w:t>. poglavje</w:t>
      </w:r>
    </w:p>
    <w:p w:rsidR="00190523" w:rsidRPr="00190523" w:rsidRDefault="00190523" w:rsidP="00190523"/>
    <w:p w:rsidR="00ED27A1" w:rsidRDefault="00C27B43" w:rsidP="00ED27A1">
      <w:pPr>
        <w:jc w:val="both"/>
        <w:rPr>
          <w:rFonts w:ascii="Arial" w:hAnsi="Arial" w:cs="Arial"/>
          <w:sz w:val="24"/>
        </w:rPr>
      </w:pPr>
      <w:r>
        <w:rPr>
          <w:rFonts w:ascii="Arial" w:hAnsi="Arial" w:cs="Arial"/>
          <w:sz w:val="24"/>
        </w:rPr>
        <w:t xml:space="preserve">Kaj pa se Marx in posledično komunistične stranke želele spremeniti v družbi? Najbolj od vsega so si želeli spremeniti lastninska razmerja v novonastali družbi. Ta proces je Marx poimenoval tudi kot odpravo privatne lastnine proizvajalnih sredstev. Ta je kapitalistom tudi omogočila izkoriščanje nižjega sloja. Marx je trdil, da je delo v meščanski družbi zgolj namenjeno množenju kapitala. V idealni delavski družbi pa bi delo postalo sredstvo za izboljšanje življenjskega procesa vsakega posameznika. Vsak bi delal le kar bi hotel in kolikor je zmožen. </w:t>
      </w:r>
      <w:r w:rsidR="008D767F">
        <w:rPr>
          <w:rFonts w:ascii="Arial" w:hAnsi="Arial" w:cs="Arial"/>
          <w:sz w:val="24"/>
        </w:rPr>
        <w:t xml:space="preserve">Ker v komunizmu ni privatne lastnine proizvajalnih sredstev, je nemogoče izkoriščati z delom. V komunizmu bi prišlo tudi do ukinitve idej pripadnosti. Marx je menil, da je pripadnost (narod, vera …) le izmišljotina, katere namen je bojevanje med skupnostmi. Ta omogoča vladajočim preprost nadzor nad podložniki in ob ukinjena šele po prihodu delavstva na oblast. Proletariat lahko prevzame oblast tudi s pomočjo prave demokracije, saj je številen. Tako bi lahko delavci postavi vladajoči razred. Po prihodu na oblast bi tudi proletariat uvedel več </w:t>
      </w:r>
      <w:r w:rsidR="001B34F5">
        <w:rPr>
          <w:rFonts w:ascii="Arial" w:hAnsi="Arial" w:cs="Arial"/>
          <w:sz w:val="24"/>
        </w:rPr>
        <w:t>despotih</w:t>
      </w:r>
      <w:r w:rsidR="00620EDF">
        <w:rPr>
          <w:rFonts w:ascii="Arial" w:hAnsi="Arial" w:cs="Arial"/>
          <w:sz w:val="24"/>
        </w:rPr>
        <w:t xml:space="preserve"> </w:t>
      </w:r>
      <w:r w:rsidR="008D767F">
        <w:rPr>
          <w:rFonts w:ascii="Arial" w:hAnsi="Arial" w:cs="Arial"/>
          <w:sz w:val="24"/>
        </w:rPr>
        <w:t xml:space="preserve">ukrepov, ki bi postopoma odpravili razlike med sloji in </w:t>
      </w:r>
      <w:r w:rsidR="00BA0066">
        <w:rPr>
          <w:rFonts w:ascii="Arial" w:hAnsi="Arial" w:cs="Arial"/>
          <w:sz w:val="24"/>
        </w:rPr>
        <w:t xml:space="preserve">s tem </w:t>
      </w:r>
      <w:r w:rsidR="008D767F">
        <w:rPr>
          <w:rFonts w:ascii="Arial" w:hAnsi="Arial" w:cs="Arial"/>
          <w:sz w:val="24"/>
        </w:rPr>
        <w:t xml:space="preserve">ne </w:t>
      </w:r>
      <w:r w:rsidR="00BA0066">
        <w:rPr>
          <w:rFonts w:ascii="Arial" w:hAnsi="Arial" w:cs="Arial"/>
          <w:sz w:val="24"/>
        </w:rPr>
        <w:t xml:space="preserve">bi </w:t>
      </w:r>
      <w:r w:rsidR="008D767F">
        <w:rPr>
          <w:rFonts w:ascii="Arial" w:hAnsi="Arial" w:cs="Arial"/>
          <w:sz w:val="24"/>
        </w:rPr>
        <w:t>b</w:t>
      </w:r>
      <w:r w:rsidR="00BA0066">
        <w:rPr>
          <w:rFonts w:ascii="Arial" w:hAnsi="Arial" w:cs="Arial"/>
          <w:sz w:val="24"/>
        </w:rPr>
        <w:t>il</w:t>
      </w:r>
      <w:r w:rsidR="008D767F">
        <w:rPr>
          <w:rFonts w:ascii="Arial" w:hAnsi="Arial" w:cs="Arial"/>
          <w:sz w:val="24"/>
        </w:rPr>
        <w:t>o več potrebe za oblast. Nastal b</w:t>
      </w:r>
      <w:r w:rsidR="00BA0066">
        <w:rPr>
          <w:rFonts w:ascii="Arial" w:hAnsi="Arial" w:cs="Arial"/>
          <w:sz w:val="24"/>
        </w:rPr>
        <w:t>i brezrazred</w:t>
      </w:r>
      <w:r w:rsidR="008D767F">
        <w:rPr>
          <w:rFonts w:ascii="Arial" w:hAnsi="Arial" w:cs="Arial"/>
          <w:sz w:val="24"/>
        </w:rPr>
        <w:t>n</w:t>
      </w:r>
      <w:r w:rsidR="00BA0066">
        <w:rPr>
          <w:rFonts w:ascii="Arial" w:hAnsi="Arial" w:cs="Arial"/>
          <w:sz w:val="24"/>
        </w:rPr>
        <w:t>i</w:t>
      </w:r>
      <w:r w:rsidR="00BF5C55">
        <w:rPr>
          <w:rFonts w:ascii="Arial" w:hAnsi="Arial" w:cs="Arial"/>
          <w:sz w:val="24"/>
        </w:rPr>
        <w:t xml:space="preserve"> in brezvladni sistem – komunizem.</w:t>
      </w:r>
      <w:r w:rsidR="001B34F5">
        <w:rPr>
          <w:rFonts w:ascii="Arial" w:hAnsi="Arial" w:cs="Arial"/>
          <w:sz w:val="24"/>
        </w:rPr>
        <w:t xml:space="preserve"> </w:t>
      </w:r>
      <w:r w:rsidR="001B34F5" w:rsidRPr="001B34F5">
        <w:rPr>
          <w:rFonts w:ascii="Arial" w:hAnsi="Arial" w:cs="Arial"/>
          <w:sz w:val="24"/>
        </w:rPr>
        <w:t>(Marx, 2009, str. 112-123)</w:t>
      </w:r>
    </w:p>
    <w:p w:rsidR="00040535" w:rsidRPr="00ED27A1" w:rsidRDefault="00040535" w:rsidP="00ED27A1">
      <w:pPr>
        <w:jc w:val="both"/>
        <w:rPr>
          <w:rFonts w:ascii="Arial" w:hAnsi="Arial" w:cs="Arial"/>
          <w:sz w:val="24"/>
        </w:rPr>
      </w:pPr>
    </w:p>
    <w:p w:rsidR="00B504FC" w:rsidRDefault="00040535" w:rsidP="00190523">
      <w:pPr>
        <w:pStyle w:val="Naslov2"/>
        <w:rPr>
          <w:rFonts w:ascii="Arial" w:hAnsi="Arial" w:cs="Arial"/>
          <w:b/>
          <w:sz w:val="24"/>
        </w:rPr>
      </w:pPr>
      <w:r>
        <w:rPr>
          <w:rFonts w:ascii="Arial" w:hAnsi="Arial" w:cs="Arial"/>
          <w:b/>
          <w:sz w:val="24"/>
        </w:rPr>
        <w:t>2.3</w:t>
      </w:r>
      <w:r>
        <w:rPr>
          <w:rFonts w:ascii="Arial" w:hAnsi="Arial" w:cs="Arial"/>
          <w:b/>
          <w:sz w:val="24"/>
        </w:rPr>
        <w:tab/>
      </w:r>
      <w:r w:rsidR="00B504FC" w:rsidRPr="00B504FC">
        <w:rPr>
          <w:rFonts w:ascii="Arial" w:hAnsi="Arial" w:cs="Arial"/>
          <w:b/>
          <w:sz w:val="24"/>
        </w:rPr>
        <w:t>III</w:t>
      </w:r>
      <w:r w:rsidR="00190523">
        <w:rPr>
          <w:rFonts w:ascii="Arial" w:hAnsi="Arial" w:cs="Arial"/>
          <w:b/>
          <w:sz w:val="24"/>
        </w:rPr>
        <w:t>.</w:t>
      </w:r>
      <w:r w:rsidR="00190523">
        <w:rPr>
          <w:rFonts w:ascii="Arial" w:hAnsi="Arial" w:cs="Arial"/>
          <w:sz w:val="24"/>
        </w:rPr>
        <w:t xml:space="preserve"> </w:t>
      </w:r>
      <w:r w:rsidR="00190523">
        <w:rPr>
          <w:rFonts w:ascii="Arial" w:hAnsi="Arial" w:cs="Arial"/>
          <w:b/>
          <w:sz w:val="24"/>
        </w:rPr>
        <w:t>in</w:t>
      </w:r>
      <w:r w:rsidR="00B504FC">
        <w:rPr>
          <w:rFonts w:ascii="Arial" w:hAnsi="Arial" w:cs="Arial"/>
          <w:sz w:val="24"/>
        </w:rPr>
        <w:t xml:space="preserve"> </w:t>
      </w:r>
      <w:r w:rsidR="00B504FC" w:rsidRPr="00B504FC">
        <w:rPr>
          <w:rFonts w:ascii="Arial" w:hAnsi="Arial" w:cs="Arial"/>
          <w:b/>
          <w:sz w:val="24"/>
        </w:rPr>
        <w:t>IV</w:t>
      </w:r>
      <w:r w:rsidR="00190523">
        <w:rPr>
          <w:rFonts w:ascii="Arial" w:hAnsi="Arial" w:cs="Arial"/>
          <w:b/>
          <w:sz w:val="24"/>
        </w:rPr>
        <w:t>. Poglavje</w:t>
      </w:r>
    </w:p>
    <w:p w:rsidR="00190523" w:rsidRPr="00190523" w:rsidRDefault="00190523" w:rsidP="00190523"/>
    <w:p w:rsidR="001B34F5" w:rsidRDefault="00B504FC" w:rsidP="00B13EF3">
      <w:pPr>
        <w:jc w:val="both"/>
        <w:rPr>
          <w:rFonts w:ascii="Arial" w:hAnsi="Arial" w:cs="Arial"/>
          <w:sz w:val="24"/>
        </w:rPr>
      </w:pPr>
      <w:r>
        <w:rPr>
          <w:rFonts w:ascii="Arial" w:hAnsi="Arial" w:cs="Arial"/>
          <w:sz w:val="24"/>
        </w:rPr>
        <w:t>V 3. poglavju manifesta je Marx kritiziral p</w:t>
      </w:r>
      <w:r w:rsidR="006B7176">
        <w:rPr>
          <w:rFonts w:ascii="Arial" w:hAnsi="Arial" w:cs="Arial"/>
          <w:sz w:val="24"/>
        </w:rPr>
        <w:t>retekle socialistične programe, in sicer fevdalni socializem, malomeščanski socializem, nemški socializem, konservativni socializem</w:t>
      </w:r>
      <w:r>
        <w:rPr>
          <w:rFonts w:ascii="Arial" w:hAnsi="Arial" w:cs="Arial"/>
          <w:sz w:val="24"/>
        </w:rPr>
        <w:t xml:space="preserve"> </w:t>
      </w:r>
      <w:r w:rsidR="006B7176">
        <w:rPr>
          <w:rFonts w:ascii="Arial" w:hAnsi="Arial" w:cs="Arial"/>
          <w:sz w:val="24"/>
        </w:rPr>
        <w:t>in kritično-utopistični socializem. Ni se strinjal z nobeno od teh idej, saj je menil, da te skupine le delajo sebi v prid in ne v splošno dobro. V 4. poglavju je</w:t>
      </w:r>
      <w:r>
        <w:rPr>
          <w:rFonts w:ascii="Arial" w:hAnsi="Arial" w:cs="Arial"/>
          <w:sz w:val="24"/>
        </w:rPr>
        <w:t xml:space="preserve"> na </w:t>
      </w:r>
      <w:r>
        <w:rPr>
          <w:rFonts w:ascii="Arial" w:hAnsi="Arial" w:cs="Arial"/>
          <w:sz w:val="24"/>
        </w:rPr>
        <w:lastRenderedPageBreak/>
        <w:t>kratko predstavil trenutno delovanje komunistične stranke v nekaterih evropskih državah.</w:t>
      </w:r>
      <w:r w:rsidR="005A1E80">
        <w:rPr>
          <w:rFonts w:ascii="Arial" w:hAnsi="Arial" w:cs="Arial"/>
          <w:sz w:val="24"/>
        </w:rPr>
        <w:t xml:space="preserve"> (</w:t>
      </w:r>
      <w:r w:rsidR="005A1E80" w:rsidRPr="005A1E80">
        <w:rPr>
          <w:rFonts w:ascii="Arial" w:hAnsi="Arial" w:cs="Arial"/>
          <w:sz w:val="24"/>
        </w:rPr>
        <w:t>Marx, 2009, str. 124-141</w:t>
      </w:r>
      <w:r w:rsidR="005A1E80">
        <w:rPr>
          <w:rFonts w:ascii="Arial" w:hAnsi="Arial" w:cs="Arial"/>
          <w:sz w:val="24"/>
        </w:rPr>
        <w:t>)</w:t>
      </w:r>
    </w:p>
    <w:p w:rsidR="00040535" w:rsidRPr="00B504FC" w:rsidRDefault="00040535" w:rsidP="00B13EF3">
      <w:pPr>
        <w:jc w:val="both"/>
        <w:rPr>
          <w:rFonts w:ascii="Arial" w:hAnsi="Arial" w:cs="Arial"/>
          <w:sz w:val="24"/>
        </w:rPr>
      </w:pPr>
    </w:p>
    <w:p w:rsidR="00736211" w:rsidRDefault="00040535" w:rsidP="00190523">
      <w:pPr>
        <w:pStyle w:val="Naslov2"/>
        <w:rPr>
          <w:rFonts w:ascii="Arial" w:hAnsi="Arial" w:cs="Arial"/>
          <w:b/>
          <w:sz w:val="24"/>
        </w:rPr>
      </w:pPr>
      <w:r>
        <w:rPr>
          <w:rFonts w:ascii="Arial" w:hAnsi="Arial" w:cs="Arial"/>
          <w:b/>
          <w:sz w:val="24"/>
        </w:rPr>
        <w:t>2.4</w:t>
      </w:r>
      <w:r>
        <w:rPr>
          <w:rFonts w:ascii="Arial" w:hAnsi="Arial" w:cs="Arial"/>
          <w:b/>
          <w:sz w:val="24"/>
        </w:rPr>
        <w:tab/>
      </w:r>
      <w:r w:rsidR="00B504FC">
        <w:rPr>
          <w:rFonts w:ascii="Arial" w:hAnsi="Arial" w:cs="Arial"/>
          <w:b/>
          <w:sz w:val="24"/>
        </w:rPr>
        <w:t>Druge</w:t>
      </w:r>
      <w:r w:rsidR="00736211">
        <w:rPr>
          <w:rFonts w:ascii="Arial" w:hAnsi="Arial" w:cs="Arial"/>
          <w:b/>
          <w:sz w:val="24"/>
        </w:rPr>
        <w:t xml:space="preserve"> </w:t>
      </w:r>
      <w:r w:rsidR="006968B9">
        <w:rPr>
          <w:rFonts w:ascii="Arial" w:hAnsi="Arial" w:cs="Arial"/>
          <w:b/>
          <w:sz w:val="24"/>
        </w:rPr>
        <w:t xml:space="preserve">politične </w:t>
      </w:r>
      <w:r w:rsidR="00736211">
        <w:rPr>
          <w:rFonts w:ascii="Arial" w:hAnsi="Arial" w:cs="Arial"/>
          <w:b/>
          <w:sz w:val="24"/>
        </w:rPr>
        <w:t>ideje Karla Marx</w:t>
      </w:r>
    </w:p>
    <w:p w:rsidR="00190523" w:rsidRPr="00190523" w:rsidRDefault="00190523" w:rsidP="00190523"/>
    <w:p w:rsidR="00CA355F" w:rsidRDefault="00736211" w:rsidP="00B13EF3">
      <w:pPr>
        <w:jc w:val="both"/>
        <w:rPr>
          <w:rFonts w:ascii="Arial" w:hAnsi="Arial" w:cs="Arial"/>
          <w:sz w:val="24"/>
        </w:rPr>
      </w:pPr>
      <w:r>
        <w:rPr>
          <w:rFonts w:ascii="Arial" w:hAnsi="Arial" w:cs="Arial"/>
          <w:sz w:val="24"/>
        </w:rPr>
        <w:t>Marx</w:t>
      </w:r>
      <w:r w:rsidR="001B34F5">
        <w:rPr>
          <w:rFonts w:ascii="Arial" w:hAnsi="Arial" w:cs="Arial"/>
          <w:sz w:val="24"/>
        </w:rPr>
        <w:t xml:space="preserve"> je spoznal, da je delo</w:t>
      </w:r>
      <w:r w:rsidR="00CA355F">
        <w:rPr>
          <w:rFonts w:ascii="Arial" w:hAnsi="Arial" w:cs="Arial"/>
          <w:sz w:val="24"/>
        </w:rPr>
        <w:t xml:space="preserve"> vir sreče v življenju. Ampak, da je to sploh mogoče</w:t>
      </w:r>
      <w:r w:rsidR="002A49EB">
        <w:rPr>
          <w:rFonts w:ascii="Arial" w:hAnsi="Arial" w:cs="Arial"/>
          <w:sz w:val="24"/>
        </w:rPr>
        <w:t xml:space="preserve">, se morajo delavci videti v rečeh, ki jih ustvarijo. Toda s pojavom specializacije in avtomatizacije dela je ustvarjalnost, s katero je povezana dobra volja delavcev, zaničevana. </w:t>
      </w:r>
      <w:r w:rsidR="00B504FC">
        <w:rPr>
          <w:rFonts w:ascii="Arial" w:hAnsi="Arial" w:cs="Arial"/>
          <w:sz w:val="24"/>
        </w:rPr>
        <w:t>D</w:t>
      </w:r>
      <w:r w:rsidR="002A49EB">
        <w:rPr>
          <w:rFonts w:ascii="Arial" w:hAnsi="Arial" w:cs="Arial"/>
          <w:sz w:val="24"/>
        </w:rPr>
        <w:t>elav</w:t>
      </w:r>
      <w:r w:rsidR="00B504FC">
        <w:rPr>
          <w:rFonts w:ascii="Arial" w:hAnsi="Arial" w:cs="Arial"/>
          <w:sz w:val="24"/>
        </w:rPr>
        <w:t>ec ima občutek</w:t>
      </w:r>
      <w:r w:rsidR="002A49EB">
        <w:rPr>
          <w:rFonts w:ascii="Arial" w:hAnsi="Arial" w:cs="Arial"/>
          <w:sz w:val="24"/>
        </w:rPr>
        <w:t xml:space="preserve">, da sam </w:t>
      </w:r>
      <w:r w:rsidR="00B504FC">
        <w:rPr>
          <w:rFonts w:ascii="Arial" w:hAnsi="Arial" w:cs="Arial"/>
          <w:sz w:val="24"/>
        </w:rPr>
        <w:t xml:space="preserve">ni </w:t>
      </w:r>
      <w:r w:rsidR="002A49EB">
        <w:rPr>
          <w:rFonts w:ascii="Arial" w:hAnsi="Arial" w:cs="Arial"/>
          <w:sz w:val="24"/>
        </w:rPr>
        <w:t xml:space="preserve">prispeval k dobremu počutju </w:t>
      </w:r>
      <w:r w:rsidR="00B504FC">
        <w:rPr>
          <w:rFonts w:ascii="Arial" w:hAnsi="Arial" w:cs="Arial"/>
          <w:sz w:val="24"/>
        </w:rPr>
        <w:t>nikogar</w:t>
      </w:r>
      <w:r w:rsidR="002A49EB">
        <w:rPr>
          <w:rFonts w:ascii="Arial" w:hAnsi="Arial" w:cs="Arial"/>
          <w:sz w:val="24"/>
        </w:rPr>
        <w:t xml:space="preserve">. Posameznik je postal del naprave, katere </w:t>
      </w:r>
      <w:r w:rsidR="00B504FC">
        <w:rPr>
          <w:rFonts w:ascii="Arial" w:hAnsi="Arial" w:cs="Arial"/>
          <w:sz w:val="24"/>
        </w:rPr>
        <w:t>namen</w:t>
      </w:r>
      <w:r w:rsidR="002A49EB">
        <w:rPr>
          <w:rFonts w:ascii="Arial" w:hAnsi="Arial" w:cs="Arial"/>
          <w:sz w:val="24"/>
        </w:rPr>
        <w:t xml:space="preserve"> je izdelava masovne količine identičnih izdelkov, ki so izgubili čar posameznikove ustvarjalnosti.</w:t>
      </w:r>
      <w:r w:rsidR="00690D74">
        <w:rPr>
          <w:rFonts w:ascii="Arial" w:hAnsi="Arial" w:cs="Arial"/>
          <w:sz w:val="24"/>
        </w:rPr>
        <w:t xml:space="preserve"> To </w:t>
      </w:r>
      <w:r w:rsidR="00B504FC">
        <w:rPr>
          <w:rFonts w:ascii="Arial" w:hAnsi="Arial" w:cs="Arial"/>
          <w:sz w:val="24"/>
        </w:rPr>
        <w:t>v</w:t>
      </w:r>
      <w:r w:rsidR="00690D74">
        <w:rPr>
          <w:rFonts w:ascii="Arial" w:hAnsi="Arial" w:cs="Arial"/>
          <w:sz w:val="24"/>
        </w:rPr>
        <w:t>odi v občutek brezmoč</w:t>
      </w:r>
      <w:r w:rsidR="00B504FC">
        <w:rPr>
          <w:rFonts w:ascii="Arial" w:hAnsi="Arial" w:cs="Arial"/>
          <w:sz w:val="24"/>
        </w:rPr>
        <w:t>nosti</w:t>
      </w:r>
      <w:r w:rsidR="00690D74">
        <w:rPr>
          <w:rFonts w:ascii="Arial" w:hAnsi="Arial" w:cs="Arial"/>
          <w:sz w:val="24"/>
        </w:rPr>
        <w:t xml:space="preserve"> v moderni družbi. </w:t>
      </w:r>
    </w:p>
    <w:p w:rsidR="00690D74" w:rsidRDefault="00690D74" w:rsidP="00B13EF3">
      <w:pPr>
        <w:jc w:val="both"/>
        <w:rPr>
          <w:rFonts w:ascii="Arial" w:hAnsi="Arial" w:cs="Arial"/>
          <w:sz w:val="24"/>
        </w:rPr>
      </w:pPr>
      <w:r>
        <w:rPr>
          <w:rFonts w:ascii="Arial" w:hAnsi="Arial" w:cs="Arial"/>
          <w:sz w:val="24"/>
        </w:rPr>
        <w:t xml:space="preserve">Posledica kapitalizma je izmenljivost posameznika v ekonomskem položaju. Ker delo v tovarni </w:t>
      </w:r>
      <w:r w:rsidR="00B504FC">
        <w:rPr>
          <w:rFonts w:ascii="Arial" w:hAnsi="Arial" w:cs="Arial"/>
          <w:sz w:val="24"/>
        </w:rPr>
        <w:t>lahko opravlja skoraj vsak, to pomeni, da</w:t>
      </w:r>
      <w:r>
        <w:rPr>
          <w:rFonts w:ascii="Arial" w:hAnsi="Arial" w:cs="Arial"/>
          <w:sz w:val="24"/>
        </w:rPr>
        <w:t xml:space="preserve"> je položaj delavca zelo negotov. Ta nemoč je še posebej vidna pri osebah, ki nimajo dostopa do i</w:t>
      </w:r>
      <w:r w:rsidR="00736211">
        <w:rPr>
          <w:rFonts w:ascii="Arial" w:hAnsi="Arial" w:cs="Arial"/>
          <w:sz w:val="24"/>
        </w:rPr>
        <w:t xml:space="preserve">zobrazbe. </w:t>
      </w:r>
      <w:r>
        <w:rPr>
          <w:rFonts w:ascii="Arial" w:hAnsi="Arial" w:cs="Arial"/>
          <w:sz w:val="24"/>
        </w:rPr>
        <w:t xml:space="preserve">Skupaj z občutkom odtujenosti to v človeku povzroči močan odpor in nezadovoljstvo v modernem svetu. </w:t>
      </w:r>
    </w:p>
    <w:p w:rsidR="00ED27A1" w:rsidRDefault="00BA0066" w:rsidP="00690D74">
      <w:pPr>
        <w:jc w:val="both"/>
        <w:rPr>
          <w:rFonts w:ascii="Arial" w:hAnsi="Arial" w:cs="Arial"/>
          <w:sz w:val="24"/>
        </w:rPr>
      </w:pPr>
      <w:r>
        <w:rPr>
          <w:rFonts w:ascii="Arial" w:hAnsi="Arial" w:cs="Arial"/>
          <w:sz w:val="24"/>
        </w:rPr>
        <w:t>Marx</w:t>
      </w:r>
      <w:r w:rsidR="006835DC">
        <w:rPr>
          <w:rFonts w:ascii="Arial" w:hAnsi="Arial" w:cs="Arial"/>
          <w:sz w:val="24"/>
        </w:rPr>
        <w:t xml:space="preserve"> je menil, da ima družba na sploh, tako bogati kot tudi revni, skupno ideologijo. Vsi ljudje razmišljajo, kakor od njih določa družba. (Npr. brezposelni so manjvredni, bogastvo nas osreči, počitek je lenoba itd.). Kapitalizem ni </w:t>
      </w:r>
      <w:r>
        <w:rPr>
          <w:rFonts w:ascii="Arial" w:hAnsi="Arial" w:cs="Arial"/>
          <w:sz w:val="24"/>
        </w:rPr>
        <w:t xml:space="preserve"> sam </w:t>
      </w:r>
      <w:r w:rsidR="006835DC">
        <w:rPr>
          <w:rFonts w:ascii="Arial" w:hAnsi="Arial" w:cs="Arial"/>
          <w:sz w:val="24"/>
        </w:rPr>
        <w:t>kriv za družbe</w:t>
      </w:r>
      <w:r>
        <w:rPr>
          <w:rFonts w:ascii="Arial" w:hAnsi="Arial" w:cs="Arial"/>
          <w:sz w:val="24"/>
        </w:rPr>
        <w:t xml:space="preserve">no razslojenost, saj je </w:t>
      </w:r>
      <w:r w:rsidR="006835DC">
        <w:rPr>
          <w:rFonts w:ascii="Arial" w:hAnsi="Arial" w:cs="Arial"/>
          <w:sz w:val="24"/>
        </w:rPr>
        <w:t>ta prisotna v vseh družbah, temveč za posebne ideje. Ljudje smo še od malega vzgojeni kot tesnobni, tekmovalni, konformistični in politično brezskrbni.</w:t>
      </w:r>
      <w:r w:rsidR="005A1E80">
        <w:rPr>
          <w:rFonts w:ascii="Arial" w:hAnsi="Arial" w:cs="Arial"/>
          <w:sz w:val="24"/>
        </w:rPr>
        <w:t xml:space="preserve"> (</w:t>
      </w:r>
      <w:proofErr w:type="spellStart"/>
      <w:r w:rsidR="005A1E80">
        <w:rPr>
          <w:rFonts w:ascii="Arial" w:hAnsi="Arial" w:cs="Arial"/>
          <w:sz w:val="24"/>
        </w:rPr>
        <w:t>The</w:t>
      </w:r>
      <w:proofErr w:type="spellEnd"/>
      <w:r w:rsidR="005A1E80">
        <w:rPr>
          <w:rFonts w:ascii="Arial" w:hAnsi="Arial" w:cs="Arial"/>
          <w:sz w:val="24"/>
        </w:rPr>
        <w:t xml:space="preserve"> </w:t>
      </w:r>
      <w:proofErr w:type="spellStart"/>
      <w:r w:rsidR="005A1E80">
        <w:rPr>
          <w:rFonts w:ascii="Arial" w:hAnsi="Arial" w:cs="Arial"/>
          <w:sz w:val="24"/>
        </w:rPr>
        <w:t>School</w:t>
      </w:r>
      <w:proofErr w:type="spellEnd"/>
      <w:r w:rsidR="005A1E80">
        <w:rPr>
          <w:rFonts w:ascii="Arial" w:hAnsi="Arial" w:cs="Arial"/>
          <w:sz w:val="24"/>
        </w:rPr>
        <w:t xml:space="preserve"> </w:t>
      </w:r>
      <w:proofErr w:type="spellStart"/>
      <w:r w:rsidR="005A1E80">
        <w:rPr>
          <w:rFonts w:ascii="Arial" w:hAnsi="Arial" w:cs="Arial"/>
          <w:sz w:val="24"/>
        </w:rPr>
        <w:t>of</w:t>
      </w:r>
      <w:proofErr w:type="spellEnd"/>
      <w:r w:rsidR="005A1E80">
        <w:rPr>
          <w:rFonts w:ascii="Arial" w:hAnsi="Arial" w:cs="Arial"/>
          <w:sz w:val="24"/>
        </w:rPr>
        <w:t xml:space="preserve"> </w:t>
      </w:r>
      <w:proofErr w:type="spellStart"/>
      <w:r w:rsidR="005A1E80">
        <w:rPr>
          <w:rFonts w:ascii="Arial" w:hAnsi="Arial" w:cs="Arial"/>
          <w:sz w:val="24"/>
        </w:rPr>
        <w:t>Life</w:t>
      </w:r>
      <w:proofErr w:type="spellEnd"/>
      <w:r w:rsidR="005A1E80">
        <w:rPr>
          <w:rFonts w:ascii="Arial" w:hAnsi="Arial" w:cs="Arial"/>
          <w:sz w:val="24"/>
        </w:rPr>
        <w:t>, 2014)</w:t>
      </w:r>
    </w:p>
    <w:p w:rsidR="00040535" w:rsidRDefault="00040535" w:rsidP="00690D74">
      <w:pPr>
        <w:jc w:val="both"/>
        <w:rPr>
          <w:rFonts w:ascii="Arial" w:hAnsi="Arial" w:cs="Arial"/>
          <w:sz w:val="24"/>
        </w:rPr>
      </w:pPr>
    </w:p>
    <w:p w:rsidR="00190523" w:rsidRDefault="00040535" w:rsidP="00040535">
      <w:pPr>
        <w:pStyle w:val="Naslov1"/>
      </w:pPr>
      <w:r>
        <w:t>3</w:t>
      </w:r>
      <w:r>
        <w:tab/>
      </w:r>
      <w:r w:rsidR="00A2588A" w:rsidRPr="00190523">
        <w:t>Zaključek</w:t>
      </w:r>
    </w:p>
    <w:p w:rsidR="00ED27A1" w:rsidRDefault="00A2588A" w:rsidP="00690D74">
      <w:pPr>
        <w:jc w:val="both"/>
        <w:rPr>
          <w:rFonts w:ascii="Arial" w:hAnsi="Arial" w:cs="Arial"/>
          <w:sz w:val="24"/>
        </w:rPr>
      </w:pPr>
      <w:r>
        <w:rPr>
          <w:rFonts w:ascii="Arial" w:hAnsi="Arial" w:cs="Arial"/>
          <w:sz w:val="24"/>
        </w:rPr>
        <w:t>Mar</w:t>
      </w:r>
      <w:r w:rsidR="00BA0066">
        <w:rPr>
          <w:rFonts w:ascii="Arial" w:hAnsi="Arial" w:cs="Arial"/>
          <w:sz w:val="24"/>
        </w:rPr>
        <w:t>x</w:t>
      </w:r>
      <w:r>
        <w:rPr>
          <w:rFonts w:ascii="Arial" w:hAnsi="Arial" w:cs="Arial"/>
          <w:sz w:val="24"/>
        </w:rPr>
        <w:t xml:space="preserve"> je seveda spodbudil mnogo novih uporov in državnih sistemov. Toda kljub neuspehu teh, ne </w:t>
      </w:r>
      <w:r w:rsidRPr="00552052">
        <w:rPr>
          <w:rFonts w:ascii="Arial" w:hAnsi="Arial" w:cs="Arial"/>
          <w:sz w:val="24"/>
        </w:rPr>
        <w:t xml:space="preserve">smemo nemudoma zavreči njegovih idej. Te </w:t>
      </w:r>
      <w:r w:rsidR="00552052" w:rsidRPr="00552052">
        <w:rPr>
          <w:rFonts w:ascii="Arial" w:hAnsi="Arial" w:cs="Arial"/>
          <w:sz w:val="24"/>
        </w:rPr>
        <w:t>i</w:t>
      </w:r>
      <w:r w:rsidRPr="00552052">
        <w:rPr>
          <w:rFonts w:ascii="Arial" w:hAnsi="Arial" w:cs="Arial"/>
          <w:sz w:val="24"/>
        </w:rPr>
        <w:t>majo gotovo še posled</w:t>
      </w:r>
      <w:r w:rsidR="00BA0066" w:rsidRPr="00552052">
        <w:rPr>
          <w:rFonts w:ascii="Arial" w:hAnsi="Arial" w:cs="Arial"/>
          <w:sz w:val="24"/>
        </w:rPr>
        <w:t xml:space="preserve">njo nalogo, </w:t>
      </w:r>
      <w:r w:rsidR="00552052" w:rsidRPr="00552052">
        <w:rPr>
          <w:rFonts w:ascii="Arial" w:hAnsi="Arial" w:cs="Arial"/>
          <w:sz w:val="24"/>
        </w:rPr>
        <w:t>da</w:t>
      </w:r>
      <w:r w:rsidR="00BA0066" w:rsidRPr="00552052">
        <w:rPr>
          <w:rFonts w:ascii="Arial" w:hAnsi="Arial" w:cs="Arial"/>
          <w:sz w:val="24"/>
        </w:rPr>
        <w:t xml:space="preserve"> nam lahko pomaga</w:t>
      </w:r>
      <w:r w:rsidR="00552052" w:rsidRPr="00552052">
        <w:rPr>
          <w:rFonts w:ascii="Arial" w:hAnsi="Arial" w:cs="Arial"/>
          <w:sz w:val="24"/>
        </w:rPr>
        <w:t>jo</w:t>
      </w:r>
      <w:r w:rsidR="00BA0066" w:rsidRPr="00552052">
        <w:rPr>
          <w:rFonts w:ascii="Arial" w:hAnsi="Arial" w:cs="Arial"/>
          <w:sz w:val="24"/>
        </w:rPr>
        <w:t xml:space="preserve"> pri oblikovanju</w:t>
      </w:r>
      <w:r w:rsidR="00BA0066">
        <w:rPr>
          <w:rFonts w:ascii="Arial" w:hAnsi="Arial" w:cs="Arial"/>
          <w:sz w:val="24"/>
        </w:rPr>
        <w:t xml:space="preserve"> novega družbenega sistema.</w:t>
      </w:r>
      <w:r w:rsidR="00552052">
        <w:rPr>
          <w:rFonts w:ascii="Arial" w:hAnsi="Arial" w:cs="Arial"/>
          <w:sz w:val="24"/>
        </w:rPr>
        <w:t xml:space="preserve"> To bi gotovo tudi želel Marx sam, saj je sam rekel: »</w:t>
      </w:r>
      <w:r w:rsidR="00552052" w:rsidRPr="00552052">
        <w:rPr>
          <w:rFonts w:ascii="Arial" w:hAnsi="Arial" w:cs="Arial"/>
          <w:sz w:val="24"/>
        </w:rPr>
        <w:t>“</w:t>
      </w:r>
      <w:proofErr w:type="spellStart"/>
      <w:r w:rsidR="00552052" w:rsidRPr="00552052">
        <w:rPr>
          <w:rFonts w:ascii="Arial" w:hAnsi="Arial" w:cs="Arial"/>
          <w:sz w:val="24"/>
        </w:rPr>
        <w:t>Philosophers</w:t>
      </w:r>
      <w:proofErr w:type="spellEnd"/>
      <w:r w:rsidR="00552052" w:rsidRPr="00552052">
        <w:rPr>
          <w:rFonts w:ascii="Arial" w:hAnsi="Arial" w:cs="Arial"/>
          <w:sz w:val="24"/>
        </w:rPr>
        <w:t xml:space="preserve"> </w:t>
      </w:r>
      <w:proofErr w:type="spellStart"/>
      <w:r w:rsidR="00552052" w:rsidRPr="00552052">
        <w:rPr>
          <w:rFonts w:ascii="Arial" w:hAnsi="Arial" w:cs="Arial"/>
          <w:sz w:val="24"/>
        </w:rPr>
        <w:t>have</w:t>
      </w:r>
      <w:proofErr w:type="spellEnd"/>
      <w:r w:rsidR="00552052" w:rsidRPr="00552052">
        <w:rPr>
          <w:rFonts w:ascii="Arial" w:hAnsi="Arial" w:cs="Arial"/>
          <w:sz w:val="24"/>
        </w:rPr>
        <w:t xml:space="preserve"> </w:t>
      </w:r>
      <w:proofErr w:type="spellStart"/>
      <w:r w:rsidR="00552052" w:rsidRPr="00552052">
        <w:rPr>
          <w:rFonts w:ascii="Arial" w:hAnsi="Arial" w:cs="Arial"/>
          <w:sz w:val="24"/>
        </w:rPr>
        <w:t>hitherto</w:t>
      </w:r>
      <w:proofErr w:type="spellEnd"/>
      <w:r w:rsidR="00552052" w:rsidRPr="00552052">
        <w:rPr>
          <w:rFonts w:ascii="Arial" w:hAnsi="Arial" w:cs="Arial"/>
          <w:sz w:val="24"/>
        </w:rPr>
        <w:t xml:space="preserve"> </w:t>
      </w:r>
      <w:proofErr w:type="spellStart"/>
      <w:r w:rsidR="00552052" w:rsidRPr="00552052">
        <w:rPr>
          <w:rFonts w:ascii="Arial" w:hAnsi="Arial" w:cs="Arial"/>
          <w:sz w:val="24"/>
        </w:rPr>
        <w:t>only</w:t>
      </w:r>
      <w:proofErr w:type="spellEnd"/>
      <w:r w:rsidR="00552052" w:rsidRPr="00552052">
        <w:rPr>
          <w:rFonts w:ascii="Arial" w:hAnsi="Arial" w:cs="Arial"/>
          <w:sz w:val="24"/>
        </w:rPr>
        <w:t xml:space="preserve"> </w:t>
      </w:r>
      <w:proofErr w:type="spellStart"/>
      <w:r w:rsidR="00552052" w:rsidRPr="00552052">
        <w:rPr>
          <w:rFonts w:ascii="Arial" w:hAnsi="Arial" w:cs="Arial"/>
          <w:sz w:val="24"/>
        </w:rPr>
        <w:t>interpreted</w:t>
      </w:r>
      <w:proofErr w:type="spellEnd"/>
      <w:r w:rsidR="00552052" w:rsidRPr="00552052">
        <w:rPr>
          <w:rFonts w:ascii="Arial" w:hAnsi="Arial" w:cs="Arial"/>
          <w:sz w:val="24"/>
        </w:rPr>
        <w:t xml:space="preserve"> </w:t>
      </w:r>
      <w:proofErr w:type="spellStart"/>
      <w:r w:rsidR="00552052" w:rsidRPr="00552052">
        <w:rPr>
          <w:rFonts w:ascii="Arial" w:hAnsi="Arial" w:cs="Arial"/>
          <w:sz w:val="24"/>
        </w:rPr>
        <w:t>the</w:t>
      </w:r>
      <w:proofErr w:type="spellEnd"/>
      <w:r w:rsidR="00552052" w:rsidRPr="00552052">
        <w:rPr>
          <w:rFonts w:ascii="Arial" w:hAnsi="Arial" w:cs="Arial"/>
          <w:sz w:val="24"/>
        </w:rPr>
        <w:t xml:space="preserve"> </w:t>
      </w:r>
      <w:proofErr w:type="spellStart"/>
      <w:r w:rsidR="00552052" w:rsidRPr="00552052">
        <w:rPr>
          <w:rFonts w:ascii="Arial" w:hAnsi="Arial" w:cs="Arial"/>
          <w:sz w:val="24"/>
        </w:rPr>
        <w:t>world</w:t>
      </w:r>
      <w:proofErr w:type="spellEnd"/>
      <w:r w:rsidR="00552052" w:rsidRPr="00552052">
        <w:rPr>
          <w:rFonts w:ascii="Arial" w:hAnsi="Arial" w:cs="Arial"/>
          <w:sz w:val="24"/>
        </w:rPr>
        <w:t xml:space="preserve"> in </w:t>
      </w:r>
      <w:proofErr w:type="spellStart"/>
      <w:r w:rsidR="00552052" w:rsidRPr="00552052">
        <w:rPr>
          <w:rFonts w:ascii="Arial" w:hAnsi="Arial" w:cs="Arial"/>
          <w:sz w:val="24"/>
        </w:rPr>
        <w:t>various</w:t>
      </w:r>
      <w:proofErr w:type="spellEnd"/>
      <w:r w:rsidR="00552052" w:rsidRPr="00552052">
        <w:rPr>
          <w:rFonts w:ascii="Arial" w:hAnsi="Arial" w:cs="Arial"/>
          <w:sz w:val="24"/>
        </w:rPr>
        <w:t xml:space="preserve"> </w:t>
      </w:r>
      <w:proofErr w:type="spellStart"/>
      <w:r w:rsidR="00F2484C">
        <w:rPr>
          <w:rFonts w:ascii="Arial" w:hAnsi="Arial" w:cs="Arial"/>
          <w:sz w:val="24"/>
        </w:rPr>
        <w:t>ways</w:t>
      </w:r>
      <w:proofErr w:type="spellEnd"/>
      <w:r w:rsidR="00F2484C">
        <w:rPr>
          <w:rFonts w:ascii="Arial" w:hAnsi="Arial" w:cs="Arial"/>
          <w:sz w:val="24"/>
        </w:rPr>
        <w:t xml:space="preserve">; </w:t>
      </w:r>
      <w:proofErr w:type="spellStart"/>
      <w:r w:rsidR="00F2484C">
        <w:rPr>
          <w:rFonts w:ascii="Arial" w:hAnsi="Arial" w:cs="Arial"/>
          <w:sz w:val="24"/>
        </w:rPr>
        <w:t>the</w:t>
      </w:r>
      <w:proofErr w:type="spellEnd"/>
      <w:r w:rsidR="00F2484C">
        <w:rPr>
          <w:rFonts w:ascii="Arial" w:hAnsi="Arial" w:cs="Arial"/>
          <w:sz w:val="24"/>
        </w:rPr>
        <w:t xml:space="preserve"> </w:t>
      </w:r>
      <w:proofErr w:type="spellStart"/>
      <w:r w:rsidR="00F2484C">
        <w:rPr>
          <w:rFonts w:ascii="Arial" w:hAnsi="Arial" w:cs="Arial"/>
          <w:sz w:val="24"/>
        </w:rPr>
        <w:t>point</w:t>
      </w:r>
      <w:proofErr w:type="spellEnd"/>
      <w:r w:rsidR="00F2484C">
        <w:rPr>
          <w:rFonts w:ascii="Arial" w:hAnsi="Arial" w:cs="Arial"/>
          <w:sz w:val="24"/>
        </w:rPr>
        <w:t xml:space="preserve"> is to </w:t>
      </w:r>
      <w:proofErr w:type="spellStart"/>
      <w:r w:rsidR="00F2484C">
        <w:rPr>
          <w:rFonts w:ascii="Arial" w:hAnsi="Arial" w:cs="Arial"/>
          <w:sz w:val="24"/>
        </w:rPr>
        <w:t>change</w:t>
      </w:r>
      <w:proofErr w:type="spellEnd"/>
      <w:r w:rsidR="00F2484C">
        <w:rPr>
          <w:rFonts w:ascii="Arial" w:hAnsi="Arial" w:cs="Arial"/>
          <w:sz w:val="24"/>
        </w:rPr>
        <w:t xml:space="preserve"> it,</w:t>
      </w:r>
      <w:r w:rsidR="00552052">
        <w:rPr>
          <w:rFonts w:ascii="Arial" w:hAnsi="Arial" w:cs="Arial"/>
          <w:sz w:val="24"/>
        </w:rPr>
        <w:t>«</w:t>
      </w:r>
      <w:r w:rsidR="00F2484C">
        <w:rPr>
          <w:rFonts w:ascii="Arial" w:hAnsi="Arial" w:cs="Arial"/>
          <w:sz w:val="24"/>
        </w:rPr>
        <w:t xml:space="preserve"> </w:t>
      </w:r>
      <w:r w:rsidR="005A1E80">
        <w:rPr>
          <w:rFonts w:ascii="Arial" w:hAnsi="Arial" w:cs="Arial"/>
          <w:sz w:val="24"/>
        </w:rPr>
        <w:t xml:space="preserve">(Smith, 2002) </w:t>
      </w:r>
      <w:r w:rsidR="00F2484C">
        <w:rPr>
          <w:rFonts w:ascii="Arial" w:hAnsi="Arial" w:cs="Arial"/>
          <w:sz w:val="24"/>
        </w:rPr>
        <w:t>kar prevedemo kot: »Filozofi so doslej le razlagali svet na različne načine, potrebno ga je spremeniti.«</w:t>
      </w:r>
    </w:p>
    <w:p w:rsidR="00040535" w:rsidRDefault="00040535" w:rsidP="00690D74">
      <w:pPr>
        <w:jc w:val="both"/>
        <w:rPr>
          <w:rFonts w:ascii="Arial" w:hAnsi="Arial" w:cs="Arial"/>
          <w:sz w:val="24"/>
        </w:rPr>
      </w:pPr>
    </w:p>
    <w:p w:rsidR="00190523" w:rsidRPr="00190523" w:rsidRDefault="00040535" w:rsidP="00040535">
      <w:pPr>
        <w:pStyle w:val="Naslov1"/>
      </w:pPr>
      <w:r>
        <w:t>4</w:t>
      </w:r>
      <w:r>
        <w:tab/>
      </w:r>
      <w:r w:rsidR="00190523" w:rsidRPr="00190523">
        <w:t>Literatura in viri</w:t>
      </w:r>
    </w:p>
    <w:p w:rsidR="00190523" w:rsidRPr="006968B9" w:rsidRDefault="00BF5C55" w:rsidP="00040535">
      <w:pPr>
        <w:rPr>
          <w:rFonts w:ascii="Arial" w:hAnsi="Arial" w:cs="Arial"/>
          <w:sz w:val="24"/>
        </w:rPr>
      </w:pPr>
      <w:bookmarkStart w:id="0" w:name="_GoBack"/>
      <w:bookmarkEnd w:id="0"/>
      <w:r w:rsidRPr="006968B9">
        <w:rPr>
          <w:rFonts w:ascii="Arial" w:hAnsi="Arial" w:cs="Arial"/>
          <w:sz w:val="24"/>
        </w:rPr>
        <w:t>Marx</w:t>
      </w:r>
      <w:r w:rsidR="00040535">
        <w:rPr>
          <w:rFonts w:ascii="Arial" w:hAnsi="Arial" w:cs="Arial"/>
          <w:sz w:val="24"/>
        </w:rPr>
        <w:t>,</w:t>
      </w:r>
      <w:r w:rsidRPr="006968B9">
        <w:rPr>
          <w:rFonts w:ascii="Arial" w:hAnsi="Arial" w:cs="Arial"/>
          <w:sz w:val="24"/>
        </w:rPr>
        <w:t xml:space="preserve"> K., Engels</w:t>
      </w:r>
      <w:r w:rsidR="00040535">
        <w:rPr>
          <w:rFonts w:ascii="Arial" w:hAnsi="Arial" w:cs="Arial"/>
          <w:sz w:val="24"/>
        </w:rPr>
        <w:t>,</w:t>
      </w:r>
      <w:r w:rsidRPr="006968B9">
        <w:rPr>
          <w:rFonts w:ascii="Arial" w:hAnsi="Arial" w:cs="Arial"/>
          <w:sz w:val="24"/>
        </w:rPr>
        <w:t xml:space="preserve"> F. (2009). Komunistični manifest. Ljubljana: Založba Sanje</w:t>
      </w:r>
    </w:p>
    <w:p w:rsidR="00552052" w:rsidRPr="006968B9" w:rsidRDefault="00552052" w:rsidP="00040535">
      <w:pPr>
        <w:rPr>
          <w:rFonts w:ascii="Arial" w:hAnsi="Arial" w:cs="Arial"/>
          <w:sz w:val="24"/>
        </w:rPr>
      </w:pPr>
      <w:r w:rsidRPr="006968B9">
        <w:rPr>
          <w:rFonts w:ascii="Arial" w:hAnsi="Arial" w:cs="Arial"/>
          <w:sz w:val="24"/>
        </w:rPr>
        <w:t xml:space="preserve">Smith C., </w:t>
      </w:r>
      <w:proofErr w:type="spellStart"/>
      <w:r w:rsidRPr="006968B9">
        <w:rPr>
          <w:rFonts w:ascii="Arial" w:hAnsi="Arial" w:cs="Arial"/>
          <w:sz w:val="24"/>
        </w:rPr>
        <w:t>Cuckson</w:t>
      </w:r>
      <w:proofErr w:type="spellEnd"/>
      <w:r w:rsidRPr="006968B9">
        <w:rPr>
          <w:rFonts w:ascii="Arial" w:hAnsi="Arial" w:cs="Arial"/>
          <w:sz w:val="24"/>
        </w:rPr>
        <w:t xml:space="preserve"> D. (2002) Karl Marx 1845: </w:t>
      </w:r>
      <w:proofErr w:type="spellStart"/>
      <w:r w:rsidRPr="006968B9">
        <w:rPr>
          <w:rFonts w:ascii="Arial" w:hAnsi="Arial" w:cs="Arial"/>
          <w:sz w:val="24"/>
        </w:rPr>
        <w:t>Theses</w:t>
      </w:r>
      <w:proofErr w:type="spellEnd"/>
      <w:r w:rsidRPr="006968B9">
        <w:rPr>
          <w:rFonts w:ascii="Arial" w:hAnsi="Arial" w:cs="Arial"/>
          <w:sz w:val="24"/>
        </w:rPr>
        <w:t xml:space="preserve"> On Feuerbach. Dostopno na: </w:t>
      </w:r>
      <w:hyperlink r:id="rId10" w:history="1">
        <w:r w:rsidR="00271E78" w:rsidRPr="006968B9">
          <w:rPr>
            <w:rStyle w:val="Hiperpovezava"/>
            <w:rFonts w:ascii="Arial" w:hAnsi="Arial" w:cs="Arial"/>
            <w:sz w:val="24"/>
          </w:rPr>
          <w:t>https://www.marxists.org/archive/marx/works/1845/theses/index.htm</w:t>
        </w:r>
      </w:hyperlink>
      <w:r w:rsidR="00271E78" w:rsidRPr="006968B9">
        <w:rPr>
          <w:rFonts w:ascii="Arial" w:hAnsi="Arial" w:cs="Arial"/>
          <w:sz w:val="24"/>
        </w:rPr>
        <w:t xml:space="preserve"> (Sneto: 10. 3. 2020)</w:t>
      </w:r>
    </w:p>
    <w:p w:rsidR="00BF5C55" w:rsidRPr="006968B9" w:rsidRDefault="00271E78" w:rsidP="00040535">
      <w:pPr>
        <w:rPr>
          <w:rFonts w:ascii="Arial" w:hAnsi="Arial" w:cs="Arial"/>
          <w:sz w:val="24"/>
        </w:rPr>
      </w:pPr>
      <w:proofErr w:type="spellStart"/>
      <w:r w:rsidRPr="006968B9">
        <w:rPr>
          <w:rFonts w:ascii="Arial" w:hAnsi="Arial" w:cs="Arial"/>
          <w:sz w:val="24"/>
        </w:rPr>
        <w:lastRenderedPageBreak/>
        <w:t>The</w:t>
      </w:r>
      <w:proofErr w:type="spellEnd"/>
      <w:r w:rsidRPr="006968B9">
        <w:rPr>
          <w:rFonts w:ascii="Arial" w:hAnsi="Arial" w:cs="Arial"/>
          <w:sz w:val="24"/>
        </w:rPr>
        <w:t xml:space="preserve"> </w:t>
      </w:r>
      <w:proofErr w:type="spellStart"/>
      <w:r w:rsidRPr="006968B9">
        <w:rPr>
          <w:rFonts w:ascii="Arial" w:hAnsi="Arial" w:cs="Arial"/>
          <w:sz w:val="24"/>
        </w:rPr>
        <w:t>School</w:t>
      </w:r>
      <w:proofErr w:type="spellEnd"/>
      <w:r w:rsidRPr="006968B9">
        <w:rPr>
          <w:rFonts w:ascii="Arial" w:hAnsi="Arial" w:cs="Arial"/>
          <w:sz w:val="24"/>
        </w:rPr>
        <w:t xml:space="preserve"> </w:t>
      </w:r>
      <w:proofErr w:type="spellStart"/>
      <w:r w:rsidRPr="006968B9">
        <w:rPr>
          <w:rFonts w:ascii="Arial" w:hAnsi="Arial" w:cs="Arial"/>
          <w:sz w:val="24"/>
        </w:rPr>
        <w:t>of</w:t>
      </w:r>
      <w:proofErr w:type="spellEnd"/>
      <w:r w:rsidRPr="006968B9">
        <w:rPr>
          <w:rFonts w:ascii="Arial" w:hAnsi="Arial" w:cs="Arial"/>
          <w:sz w:val="24"/>
        </w:rPr>
        <w:t xml:space="preserve"> </w:t>
      </w:r>
      <w:proofErr w:type="spellStart"/>
      <w:r w:rsidRPr="006968B9">
        <w:rPr>
          <w:rFonts w:ascii="Arial" w:hAnsi="Arial" w:cs="Arial"/>
          <w:sz w:val="24"/>
        </w:rPr>
        <w:t>Life</w:t>
      </w:r>
      <w:proofErr w:type="spellEnd"/>
      <w:r w:rsidRPr="006968B9">
        <w:rPr>
          <w:rFonts w:ascii="Arial" w:hAnsi="Arial" w:cs="Arial"/>
          <w:sz w:val="24"/>
        </w:rPr>
        <w:t xml:space="preserve">, </w:t>
      </w:r>
      <w:proofErr w:type="spellStart"/>
      <w:r w:rsidR="00552052" w:rsidRPr="006968B9">
        <w:rPr>
          <w:rFonts w:ascii="Arial" w:hAnsi="Arial" w:cs="Arial"/>
          <w:sz w:val="24"/>
        </w:rPr>
        <w:t>Booth</w:t>
      </w:r>
      <w:proofErr w:type="spellEnd"/>
      <w:r w:rsidR="00552052" w:rsidRPr="006968B9">
        <w:rPr>
          <w:rFonts w:ascii="Arial" w:hAnsi="Arial" w:cs="Arial"/>
          <w:sz w:val="24"/>
        </w:rPr>
        <w:t xml:space="preserve"> M.</w:t>
      </w:r>
      <w:r w:rsidR="00BF5C55" w:rsidRPr="006968B9">
        <w:rPr>
          <w:rFonts w:ascii="Arial" w:hAnsi="Arial" w:cs="Arial"/>
          <w:sz w:val="24"/>
        </w:rPr>
        <w:t xml:space="preserve"> (</w:t>
      </w:r>
      <w:r w:rsidR="00552052" w:rsidRPr="006968B9">
        <w:rPr>
          <w:rFonts w:ascii="Arial" w:hAnsi="Arial" w:cs="Arial"/>
          <w:sz w:val="24"/>
        </w:rPr>
        <w:t xml:space="preserve">19. 12. </w:t>
      </w:r>
      <w:r w:rsidR="00BF5C55" w:rsidRPr="006968B9">
        <w:rPr>
          <w:rFonts w:ascii="Arial" w:hAnsi="Arial" w:cs="Arial"/>
          <w:sz w:val="24"/>
        </w:rPr>
        <w:t xml:space="preserve">2014). </w:t>
      </w:r>
      <w:r w:rsidR="00552052" w:rsidRPr="006968B9">
        <w:rPr>
          <w:rFonts w:ascii="Arial" w:hAnsi="Arial" w:cs="Arial"/>
          <w:sz w:val="24"/>
        </w:rPr>
        <w:t xml:space="preserve">POLITICAL THEORY - Karl Marx (Video). Dostopno na: </w:t>
      </w:r>
      <w:hyperlink r:id="rId11" w:history="1">
        <w:r w:rsidR="00552052" w:rsidRPr="006968B9">
          <w:rPr>
            <w:rStyle w:val="Hiperpovezava"/>
            <w:rFonts w:ascii="Arial" w:hAnsi="Arial" w:cs="Arial"/>
            <w:sz w:val="24"/>
          </w:rPr>
          <w:t>https://www.youtube.com/watch?v=fSQgCy_iIcc</w:t>
        </w:r>
      </w:hyperlink>
      <w:r w:rsidR="00552052" w:rsidRPr="006968B9">
        <w:rPr>
          <w:rFonts w:ascii="Arial" w:hAnsi="Arial" w:cs="Arial"/>
          <w:sz w:val="24"/>
        </w:rPr>
        <w:t xml:space="preserve"> (Sneto: 10. 3. 2020)</w:t>
      </w:r>
    </w:p>
    <w:p w:rsidR="00552052" w:rsidRPr="006968B9" w:rsidRDefault="00271E78" w:rsidP="00040535">
      <w:pPr>
        <w:rPr>
          <w:rFonts w:ascii="Arial" w:hAnsi="Arial" w:cs="Arial"/>
          <w:sz w:val="24"/>
        </w:rPr>
      </w:pPr>
      <w:proofErr w:type="spellStart"/>
      <w:r w:rsidRPr="006968B9">
        <w:rPr>
          <w:rFonts w:ascii="Arial" w:hAnsi="Arial" w:cs="Arial"/>
          <w:sz w:val="24"/>
        </w:rPr>
        <w:t>Green</w:t>
      </w:r>
      <w:proofErr w:type="spellEnd"/>
      <w:r w:rsidR="00040535">
        <w:rPr>
          <w:rFonts w:ascii="Arial" w:hAnsi="Arial" w:cs="Arial"/>
          <w:sz w:val="24"/>
        </w:rPr>
        <w:t>,</w:t>
      </w:r>
      <w:r w:rsidRPr="006968B9">
        <w:rPr>
          <w:rFonts w:ascii="Arial" w:hAnsi="Arial" w:cs="Arial"/>
          <w:sz w:val="24"/>
        </w:rPr>
        <w:t xml:space="preserve"> H., </w:t>
      </w:r>
      <w:proofErr w:type="spellStart"/>
      <w:r w:rsidRPr="006968B9">
        <w:rPr>
          <w:rFonts w:ascii="Arial" w:hAnsi="Arial" w:cs="Arial"/>
          <w:sz w:val="24"/>
        </w:rPr>
        <w:t>Green</w:t>
      </w:r>
      <w:proofErr w:type="spellEnd"/>
      <w:r w:rsidR="00040535">
        <w:rPr>
          <w:rFonts w:ascii="Arial" w:hAnsi="Arial" w:cs="Arial"/>
          <w:sz w:val="24"/>
        </w:rPr>
        <w:t>,</w:t>
      </w:r>
      <w:r w:rsidRPr="006968B9">
        <w:rPr>
          <w:rFonts w:ascii="Arial" w:hAnsi="Arial" w:cs="Arial"/>
          <w:sz w:val="24"/>
        </w:rPr>
        <w:t xml:space="preserve"> J. (producenta) (17. 4. 2017). Karl Marx &amp; </w:t>
      </w:r>
      <w:proofErr w:type="spellStart"/>
      <w:r w:rsidRPr="006968B9">
        <w:rPr>
          <w:rFonts w:ascii="Arial" w:hAnsi="Arial" w:cs="Arial"/>
          <w:sz w:val="24"/>
        </w:rPr>
        <w:t>Conflict</w:t>
      </w:r>
      <w:proofErr w:type="spellEnd"/>
      <w:r w:rsidRPr="006968B9">
        <w:rPr>
          <w:rFonts w:ascii="Arial" w:hAnsi="Arial" w:cs="Arial"/>
          <w:sz w:val="24"/>
        </w:rPr>
        <w:t xml:space="preserve"> </w:t>
      </w:r>
      <w:proofErr w:type="spellStart"/>
      <w:r w:rsidRPr="006968B9">
        <w:rPr>
          <w:rFonts w:ascii="Arial" w:hAnsi="Arial" w:cs="Arial"/>
          <w:sz w:val="24"/>
        </w:rPr>
        <w:t>Theory</w:t>
      </w:r>
      <w:proofErr w:type="spellEnd"/>
      <w:r w:rsidRPr="006968B9">
        <w:rPr>
          <w:rFonts w:ascii="Arial" w:hAnsi="Arial" w:cs="Arial"/>
          <w:sz w:val="24"/>
        </w:rPr>
        <w:t xml:space="preserve">: </w:t>
      </w:r>
      <w:proofErr w:type="spellStart"/>
      <w:r w:rsidRPr="006968B9">
        <w:rPr>
          <w:rFonts w:ascii="Arial" w:hAnsi="Arial" w:cs="Arial"/>
          <w:sz w:val="24"/>
        </w:rPr>
        <w:t>Crash</w:t>
      </w:r>
      <w:proofErr w:type="spellEnd"/>
      <w:r w:rsidRPr="006968B9">
        <w:rPr>
          <w:rFonts w:ascii="Arial" w:hAnsi="Arial" w:cs="Arial"/>
          <w:sz w:val="24"/>
        </w:rPr>
        <w:t xml:space="preserve"> </w:t>
      </w:r>
      <w:proofErr w:type="spellStart"/>
      <w:r w:rsidRPr="006968B9">
        <w:rPr>
          <w:rFonts w:ascii="Arial" w:hAnsi="Arial" w:cs="Arial"/>
          <w:sz w:val="24"/>
        </w:rPr>
        <w:t>Course</w:t>
      </w:r>
      <w:proofErr w:type="spellEnd"/>
      <w:r w:rsidRPr="006968B9">
        <w:rPr>
          <w:rFonts w:ascii="Arial" w:hAnsi="Arial" w:cs="Arial"/>
          <w:sz w:val="24"/>
        </w:rPr>
        <w:t xml:space="preserve"> </w:t>
      </w:r>
      <w:proofErr w:type="spellStart"/>
      <w:r w:rsidRPr="006968B9">
        <w:rPr>
          <w:rFonts w:ascii="Arial" w:hAnsi="Arial" w:cs="Arial"/>
          <w:sz w:val="24"/>
        </w:rPr>
        <w:t>Sociology</w:t>
      </w:r>
      <w:proofErr w:type="spellEnd"/>
      <w:r w:rsidRPr="006968B9">
        <w:rPr>
          <w:rFonts w:ascii="Arial" w:hAnsi="Arial" w:cs="Arial"/>
          <w:sz w:val="24"/>
        </w:rPr>
        <w:t xml:space="preserve"> #6 (Video). Dostopno na: </w:t>
      </w:r>
      <w:hyperlink r:id="rId12" w:history="1">
        <w:r w:rsidRPr="006968B9">
          <w:rPr>
            <w:rStyle w:val="Hiperpovezava"/>
            <w:rFonts w:ascii="Arial" w:hAnsi="Arial" w:cs="Arial"/>
            <w:sz w:val="24"/>
          </w:rPr>
          <w:t>https://www.youtube.com/watch?v=gR3igiwaeyc</w:t>
        </w:r>
      </w:hyperlink>
      <w:r w:rsidRPr="006968B9">
        <w:rPr>
          <w:rFonts w:ascii="Arial" w:hAnsi="Arial" w:cs="Arial"/>
          <w:sz w:val="24"/>
        </w:rPr>
        <w:t xml:space="preserve"> (Sneto: 10. 3. 2020)</w:t>
      </w:r>
    </w:p>
    <w:sectPr w:rsidR="00552052" w:rsidRPr="006968B9" w:rsidSect="005A1E80">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D0" w:rsidRDefault="00F56AD0" w:rsidP="00BA0066">
      <w:pPr>
        <w:spacing w:after="0" w:line="240" w:lineRule="auto"/>
      </w:pPr>
      <w:r>
        <w:separator/>
      </w:r>
    </w:p>
  </w:endnote>
  <w:endnote w:type="continuationSeparator" w:id="0">
    <w:p w:rsidR="00F56AD0" w:rsidRDefault="00F56AD0" w:rsidP="00BA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537590"/>
      <w:docPartObj>
        <w:docPartGallery w:val="Page Numbers (Bottom of Page)"/>
        <w:docPartUnique/>
      </w:docPartObj>
    </w:sdtPr>
    <w:sdtEndPr/>
    <w:sdtContent>
      <w:p w:rsidR="005A1E80" w:rsidRDefault="005A1E80">
        <w:pPr>
          <w:pStyle w:val="Noga"/>
          <w:jc w:val="center"/>
        </w:pPr>
        <w:r>
          <w:fldChar w:fldCharType="begin"/>
        </w:r>
        <w:r>
          <w:instrText>PAGE   \* MERGEFORMAT</w:instrText>
        </w:r>
        <w:r>
          <w:fldChar w:fldCharType="separate"/>
        </w:r>
        <w:r w:rsidR="00040535">
          <w:rPr>
            <w:noProof/>
          </w:rPr>
          <w:t>5</w:t>
        </w:r>
        <w:r>
          <w:fldChar w:fldCharType="end"/>
        </w:r>
      </w:p>
    </w:sdtContent>
  </w:sdt>
  <w:p w:rsidR="005A1E80" w:rsidRDefault="005A1E8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D0" w:rsidRDefault="00F56AD0" w:rsidP="00BA0066">
      <w:pPr>
        <w:spacing w:after="0" w:line="240" w:lineRule="auto"/>
      </w:pPr>
      <w:r>
        <w:separator/>
      </w:r>
    </w:p>
  </w:footnote>
  <w:footnote w:type="continuationSeparator" w:id="0">
    <w:p w:rsidR="00F56AD0" w:rsidRDefault="00F56AD0" w:rsidP="00BA0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64"/>
    <w:multiLevelType w:val="hybridMultilevel"/>
    <w:tmpl w:val="3DFA0D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CF2C67"/>
    <w:multiLevelType w:val="hybridMultilevel"/>
    <w:tmpl w:val="4EDE03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5EE"/>
    <w:rsid w:val="00040535"/>
    <w:rsid w:val="00046B47"/>
    <w:rsid w:val="00190523"/>
    <w:rsid w:val="001B34F5"/>
    <w:rsid w:val="001C0BF4"/>
    <w:rsid w:val="002045EE"/>
    <w:rsid w:val="00267761"/>
    <w:rsid w:val="00271E78"/>
    <w:rsid w:val="00287C16"/>
    <w:rsid w:val="002A49EB"/>
    <w:rsid w:val="003349F4"/>
    <w:rsid w:val="00381415"/>
    <w:rsid w:val="00461EBF"/>
    <w:rsid w:val="0046335F"/>
    <w:rsid w:val="00552052"/>
    <w:rsid w:val="005A1E80"/>
    <w:rsid w:val="00620EDF"/>
    <w:rsid w:val="006835DC"/>
    <w:rsid w:val="00690D74"/>
    <w:rsid w:val="006968B9"/>
    <w:rsid w:val="006B7176"/>
    <w:rsid w:val="006D7507"/>
    <w:rsid w:val="00717F70"/>
    <w:rsid w:val="0073184C"/>
    <w:rsid w:val="007335B9"/>
    <w:rsid w:val="00736211"/>
    <w:rsid w:val="007A310E"/>
    <w:rsid w:val="008D767F"/>
    <w:rsid w:val="00A2588A"/>
    <w:rsid w:val="00B1317C"/>
    <w:rsid w:val="00B13EF3"/>
    <w:rsid w:val="00B504FC"/>
    <w:rsid w:val="00BA0066"/>
    <w:rsid w:val="00BF5C55"/>
    <w:rsid w:val="00C27B43"/>
    <w:rsid w:val="00CA355F"/>
    <w:rsid w:val="00D47A10"/>
    <w:rsid w:val="00ED27A1"/>
    <w:rsid w:val="00EE0C7A"/>
    <w:rsid w:val="00F2484C"/>
    <w:rsid w:val="00F56AD0"/>
    <w:rsid w:val="00F76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040535"/>
    <w:pPr>
      <w:keepNext/>
      <w:keepLines/>
      <w:spacing w:before="240" w:after="240" w:line="288" w:lineRule="auto"/>
      <w:outlineLvl w:val="0"/>
    </w:pPr>
    <w:rPr>
      <w:rFonts w:ascii="Arial" w:eastAsiaTheme="majorEastAsia" w:hAnsi="Arial" w:cstheme="majorBidi"/>
      <w:b/>
      <w:color w:val="1F3864" w:themeColor="accent5" w:themeShade="80"/>
      <w:sz w:val="32"/>
      <w:szCs w:val="32"/>
    </w:rPr>
  </w:style>
  <w:style w:type="paragraph" w:styleId="Naslov2">
    <w:name w:val="heading 2"/>
    <w:basedOn w:val="Navaden"/>
    <w:next w:val="Navaden"/>
    <w:link w:val="Naslov2Znak"/>
    <w:uiPriority w:val="9"/>
    <w:unhideWhenUsed/>
    <w:qFormat/>
    <w:rsid w:val="00190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90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1905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BA006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A0066"/>
    <w:rPr>
      <w:sz w:val="20"/>
      <w:szCs w:val="20"/>
    </w:rPr>
  </w:style>
  <w:style w:type="character" w:styleId="Sprotnaopomba-sklic">
    <w:name w:val="footnote reference"/>
    <w:basedOn w:val="Privzetapisavaodstavka"/>
    <w:uiPriority w:val="99"/>
    <w:semiHidden/>
    <w:unhideWhenUsed/>
    <w:rsid w:val="00BA0066"/>
    <w:rPr>
      <w:vertAlign w:val="superscript"/>
    </w:rPr>
  </w:style>
  <w:style w:type="character" w:customStyle="1" w:styleId="Naslov1Znak">
    <w:name w:val="Naslov 1 Znak"/>
    <w:basedOn w:val="Privzetapisavaodstavka"/>
    <w:link w:val="Naslov1"/>
    <w:uiPriority w:val="9"/>
    <w:rsid w:val="00040535"/>
    <w:rPr>
      <w:rFonts w:ascii="Arial" w:eastAsiaTheme="majorEastAsia" w:hAnsi="Arial" w:cstheme="majorBidi"/>
      <w:b/>
      <w:color w:val="1F3864" w:themeColor="accent5" w:themeShade="80"/>
      <w:sz w:val="32"/>
      <w:szCs w:val="32"/>
    </w:rPr>
  </w:style>
  <w:style w:type="character" w:customStyle="1" w:styleId="Naslov2Znak">
    <w:name w:val="Naslov 2 Znak"/>
    <w:basedOn w:val="Privzetapisavaodstavka"/>
    <w:link w:val="Naslov2"/>
    <w:uiPriority w:val="9"/>
    <w:rsid w:val="00190523"/>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9052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190523"/>
    <w:rPr>
      <w:rFonts w:asciiTheme="majorHAnsi" w:eastAsiaTheme="majorEastAsia" w:hAnsiTheme="majorHAnsi" w:cstheme="majorBidi"/>
      <w:i/>
      <w:iCs/>
      <w:color w:val="2E74B5" w:themeColor="accent1" w:themeShade="BF"/>
    </w:rPr>
  </w:style>
  <w:style w:type="paragraph" w:styleId="Odstavekseznama">
    <w:name w:val="List Paragraph"/>
    <w:basedOn w:val="Navaden"/>
    <w:uiPriority w:val="34"/>
    <w:qFormat/>
    <w:rsid w:val="00190523"/>
    <w:pPr>
      <w:ind w:left="720"/>
      <w:contextualSpacing/>
    </w:pPr>
  </w:style>
  <w:style w:type="character" w:styleId="Hiperpovezava">
    <w:name w:val="Hyperlink"/>
    <w:basedOn w:val="Privzetapisavaodstavka"/>
    <w:uiPriority w:val="99"/>
    <w:unhideWhenUsed/>
    <w:rsid w:val="00552052"/>
    <w:rPr>
      <w:color w:val="0563C1" w:themeColor="hyperlink"/>
      <w:u w:val="single"/>
    </w:rPr>
  </w:style>
  <w:style w:type="paragraph" w:styleId="Glava">
    <w:name w:val="header"/>
    <w:basedOn w:val="Navaden"/>
    <w:link w:val="GlavaZnak"/>
    <w:uiPriority w:val="99"/>
    <w:unhideWhenUsed/>
    <w:rsid w:val="006968B9"/>
    <w:pPr>
      <w:tabs>
        <w:tab w:val="center" w:pos="4536"/>
        <w:tab w:val="right" w:pos="9072"/>
      </w:tabs>
      <w:spacing w:after="0" w:line="240" w:lineRule="auto"/>
    </w:pPr>
  </w:style>
  <w:style w:type="character" w:customStyle="1" w:styleId="GlavaZnak">
    <w:name w:val="Glava Znak"/>
    <w:basedOn w:val="Privzetapisavaodstavka"/>
    <w:link w:val="Glava"/>
    <w:uiPriority w:val="99"/>
    <w:rsid w:val="006968B9"/>
  </w:style>
  <w:style w:type="paragraph" w:styleId="Noga">
    <w:name w:val="footer"/>
    <w:basedOn w:val="Navaden"/>
    <w:link w:val="NogaZnak"/>
    <w:uiPriority w:val="99"/>
    <w:unhideWhenUsed/>
    <w:rsid w:val="006968B9"/>
    <w:pPr>
      <w:tabs>
        <w:tab w:val="center" w:pos="4536"/>
        <w:tab w:val="right" w:pos="9072"/>
      </w:tabs>
      <w:spacing w:after="0" w:line="240" w:lineRule="auto"/>
    </w:pPr>
  </w:style>
  <w:style w:type="character" w:customStyle="1" w:styleId="NogaZnak">
    <w:name w:val="Noga Znak"/>
    <w:basedOn w:val="Privzetapisavaodstavka"/>
    <w:link w:val="Noga"/>
    <w:uiPriority w:val="99"/>
    <w:rsid w:val="00696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040535"/>
    <w:pPr>
      <w:keepNext/>
      <w:keepLines/>
      <w:spacing w:before="240" w:after="240" w:line="288" w:lineRule="auto"/>
      <w:outlineLvl w:val="0"/>
    </w:pPr>
    <w:rPr>
      <w:rFonts w:ascii="Arial" w:eastAsiaTheme="majorEastAsia" w:hAnsi="Arial" w:cstheme="majorBidi"/>
      <w:b/>
      <w:color w:val="1F3864" w:themeColor="accent5" w:themeShade="80"/>
      <w:sz w:val="32"/>
      <w:szCs w:val="32"/>
    </w:rPr>
  </w:style>
  <w:style w:type="paragraph" w:styleId="Naslov2">
    <w:name w:val="heading 2"/>
    <w:basedOn w:val="Navaden"/>
    <w:next w:val="Navaden"/>
    <w:link w:val="Naslov2Znak"/>
    <w:uiPriority w:val="9"/>
    <w:unhideWhenUsed/>
    <w:qFormat/>
    <w:rsid w:val="001905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90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19052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BA006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BA0066"/>
    <w:rPr>
      <w:sz w:val="20"/>
      <w:szCs w:val="20"/>
    </w:rPr>
  </w:style>
  <w:style w:type="character" w:styleId="Sprotnaopomba-sklic">
    <w:name w:val="footnote reference"/>
    <w:basedOn w:val="Privzetapisavaodstavka"/>
    <w:uiPriority w:val="99"/>
    <w:semiHidden/>
    <w:unhideWhenUsed/>
    <w:rsid w:val="00BA0066"/>
    <w:rPr>
      <w:vertAlign w:val="superscript"/>
    </w:rPr>
  </w:style>
  <w:style w:type="character" w:customStyle="1" w:styleId="Naslov1Znak">
    <w:name w:val="Naslov 1 Znak"/>
    <w:basedOn w:val="Privzetapisavaodstavka"/>
    <w:link w:val="Naslov1"/>
    <w:uiPriority w:val="9"/>
    <w:rsid w:val="00040535"/>
    <w:rPr>
      <w:rFonts w:ascii="Arial" w:eastAsiaTheme="majorEastAsia" w:hAnsi="Arial" w:cstheme="majorBidi"/>
      <w:b/>
      <w:color w:val="1F3864" w:themeColor="accent5" w:themeShade="80"/>
      <w:sz w:val="32"/>
      <w:szCs w:val="32"/>
    </w:rPr>
  </w:style>
  <w:style w:type="character" w:customStyle="1" w:styleId="Naslov2Znak">
    <w:name w:val="Naslov 2 Znak"/>
    <w:basedOn w:val="Privzetapisavaodstavka"/>
    <w:link w:val="Naslov2"/>
    <w:uiPriority w:val="9"/>
    <w:rsid w:val="00190523"/>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19052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190523"/>
    <w:rPr>
      <w:rFonts w:asciiTheme="majorHAnsi" w:eastAsiaTheme="majorEastAsia" w:hAnsiTheme="majorHAnsi" w:cstheme="majorBidi"/>
      <w:i/>
      <w:iCs/>
      <w:color w:val="2E74B5" w:themeColor="accent1" w:themeShade="BF"/>
    </w:rPr>
  </w:style>
  <w:style w:type="paragraph" w:styleId="Odstavekseznama">
    <w:name w:val="List Paragraph"/>
    <w:basedOn w:val="Navaden"/>
    <w:uiPriority w:val="34"/>
    <w:qFormat/>
    <w:rsid w:val="00190523"/>
    <w:pPr>
      <w:ind w:left="720"/>
      <w:contextualSpacing/>
    </w:pPr>
  </w:style>
  <w:style w:type="character" w:styleId="Hiperpovezava">
    <w:name w:val="Hyperlink"/>
    <w:basedOn w:val="Privzetapisavaodstavka"/>
    <w:uiPriority w:val="99"/>
    <w:unhideWhenUsed/>
    <w:rsid w:val="00552052"/>
    <w:rPr>
      <w:color w:val="0563C1" w:themeColor="hyperlink"/>
      <w:u w:val="single"/>
    </w:rPr>
  </w:style>
  <w:style w:type="paragraph" w:styleId="Glava">
    <w:name w:val="header"/>
    <w:basedOn w:val="Navaden"/>
    <w:link w:val="GlavaZnak"/>
    <w:uiPriority w:val="99"/>
    <w:unhideWhenUsed/>
    <w:rsid w:val="006968B9"/>
    <w:pPr>
      <w:tabs>
        <w:tab w:val="center" w:pos="4536"/>
        <w:tab w:val="right" w:pos="9072"/>
      </w:tabs>
      <w:spacing w:after="0" w:line="240" w:lineRule="auto"/>
    </w:pPr>
  </w:style>
  <w:style w:type="character" w:customStyle="1" w:styleId="GlavaZnak">
    <w:name w:val="Glava Znak"/>
    <w:basedOn w:val="Privzetapisavaodstavka"/>
    <w:link w:val="Glava"/>
    <w:uiPriority w:val="99"/>
    <w:rsid w:val="006968B9"/>
  </w:style>
  <w:style w:type="paragraph" w:styleId="Noga">
    <w:name w:val="footer"/>
    <w:basedOn w:val="Navaden"/>
    <w:link w:val="NogaZnak"/>
    <w:uiPriority w:val="99"/>
    <w:unhideWhenUsed/>
    <w:rsid w:val="006968B9"/>
    <w:pPr>
      <w:tabs>
        <w:tab w:val="center" w:pos="4536"/>
        <w:tab w:val="right" w:pos="9072"/>
      </w:tabs>
      <w:spacing w:after="0" w:line="240" w:lineRule="auto"/>
    </w:pPr>
  </w:style>
  <w:style w:type="character" w:customStyle="1" w:styleId="NogaZnak">
    <w:name w:val="Noga Znak"/>
    <w:basedOn w:val="Privzetapisavaodstavka"/>
    <w:link w:val="Noga"/>
    <w:uiPriority w:val="99"/>
    <w:rsid w:val="00696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gR3igiwaey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fSQgCy_iIc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rxists.org/archive/marx/works/1845/theses/index.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5B814E-4EE5-4D25-BEE1-00C8E1823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1363</Words>
  <Characters>7771</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dc:creator>
  <cp:keywords/>
  <dc:description/>
  <cp:lastModifiedBy>Upravnik</cp:lastModifiedBy>
  <cp:revision>3</cp:revision>
  <dcterms:created xsi:type="dcterms:W3CDTF">2020-03-14T13:03:00Z</dcterms:created>
  <dcterms:modified xsi:type="dcterms:W3CDTF">2020-03-15T07:07:00Z</dcterms:modified>
</cp:coreProperties>
</file>